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0D6DD9"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0D6DD9" w:rsidRDefault="00656F47" w:rsidP="00656F47">
      <w:pPr>
        <w:spacing w:after="0" w:line="240" w:lineRule="auto"/>
        <w:jc w:val="center"/>
        <w:rPr>
          <w:rFonts w:ascii="Book Antiqua" w:hAnsi="Book Antiqua"/>
          <w:lang w:val="en-US"/>
        </w:rPr>
      </w:pPr>
    </w:p>
    <w:p w14:paraId="6686D70F" w14:textId="77777777" w:rsidR="00656F47" w:rsidRPr="000D6DD9" w:rsidRDefault="00656F47" w:rsidP="00656F47">
      <w:pPr>
        <w:spacing w:after="0" w:line="240" w:lineRule="auto"/>
        <w:jc w:val="center"/>
        <w:rPr>
          <w:rFonts w:ascii="Book Antiqua" w:hAnsi="Book Antiqua"/>
          <w:lang w:val="en-US"/>
        </w:rPr>
      </w:pPr>
    </w:p>
    <w:p w14:paraId="6686D710" w14:textId="77777777" w:rsidR="00656F47" w:rsidRPr="000D6DD9" w:rsidRDefault="00656F47" w:rsidP="00656F47">
      <w:pPr>
        <w:spacing w:after="0" w:line="240" w:lineRule="auto"/>
        <w:jc w:val="center"/>
        <w:rPr>
          <w:rFonts w:ascii="Book Antiqua" w:hAnsi="Book Antiqua"/>
          <w:lang w:val="en-US"/>
        </w:rPr>
      </w:pPr>
    </w:p>
    <w:p w14:paraId="6686D711" w14:textId="77777777" w:rsidR="00656F47" w:rsidRPr="000D6DD9" w:rsidRDefault="00656F47" w:rsidP="00656F47">
      <w:pPr>
        <w:spacing w:after="0" w:line="240" w:lineRule="auto"/>
        <w:jc w:val="center"/>
        <w:rPr>
          <w:rFonts w:ascii="Book Antiqua" w:hAnsi="Book Antiqua"/>
          <w:lang w:val="en-US"/>
        </w:rPr>
      </w:pPr>
    </w:p>
    <w:p w14:paraId="6686D712" w14:textId="77777777" w:rsidR="00656F47" w:rsidRPr="000D6DD9" w:rsidRDefault="00656F47" w:rsidP="00656F47">
      <w:pPr>
        <w:spacing w:after="0" w:line="240" w:lineRule="auto"/>
        <w:jc w:val="center"/>
        <w:rPr>
          <w:rFonts w:ascii="Book Antiqua" w:hAnsi="Book Antiqua"/>
          <w:lang w:val="en-US"/>
        </w:rPr>
      </w:pPr>
    </w:p>
    <w:p w14:paraId="6686D713" w14:textId="77777777" w:rsidR="00656F47" w:rsidRPr="000D6DD9" w:rsidRDefault="00656F47" w:rsidP="00656F47">
      <w:pPr>
        <w:spacing w:after="0" w:line="240" w:lineRule="auto"/>
        <w:jc w:val="center"/>
        <w:rPr>
          <w:rFonts w:ascii="Book Antiqua" w:hAnsi="Book Antiqua"/>
          <w:lang w:val="en-US"/>
        </w:rPr>
      </w:pPr>
    </w:p>
    <w:p w14:paraId="6686D714" w14:textId="77777777" w:rsidR="00656F47" w:rsidRPr="000D6DD9" w:rsidRDefault="00656F47" w:rsidP="00656F47">
      <w:pPr>
        <w:spacing w:after="0" w:line="240" w:lineRule="auto"/>
        <w:jc w:val="center"/>
        <w:rPr>
          <w:rFonts w:ascii="Book Antiqua" w:hAnsi="Book Antiqua"/>
          <w:lang w:val="en-US"/>
        </w:rPr>
      </w:pPr>
    </w:p>
    <w:p w14:paraId="6686D715" w14:textId="77777777" w:rsidR="00656F47" w:rsidRPr="000D6DD9" w:rsidRDefault="00656F47" w:rsidP="00656F47">
      <w:pPr>
        <w:spacing w:after="0" w:line="240" w:lineRule="auto"/>
        <w:jc w:val="center"/>
        <w:rPr>
          <w:rFonts w:ascii="Book Antiqua" w:hAnsi="Book Antiqua"/>
          <w:lang w:val="en-US"/>
        </w:rPr>
      </w:pPr>
    </w:p>
    <w:p w14:paraId="6686D716" w14:textId="77777777" w:rsidR="00656F47" w:rsidRPr="000D6DD9" w:rsidRDefault="00656F47" w:rsidP="00656F47">
      <w:pPr>
        <w:spacing w:after="0" w:line="240" w:lineRule="auto"/>
        <w:jc w:val="center"/>
        <w:rPr>
          <w:rFonts w:ascii="Book Antiqua" w:hAnsi="Book Antiqua"/>
          <w:lang w:val="en-US"/>
        </w:rPr>
      </w:pPr>
    </w:p>
    <w:p w14:paraId="6686D717" w14:textId="77777777" w:rsidR="00656F47" w:rsidRPr="000D6DD9" w:rsidRDefault="00656F47" w:rsidP="00656F47">
      <w:pPr>
        <w:spacing w:after="0" w:line="240" w:lineRule="auto"/>
        <w:jc w:val="center"/>
        <w:rPr>
          <w:rFonts w:ascii="Book Antiqua" w:hAnsi="Book Antiqua"/>
          <w:lang w:val="en-US"/>
        </w:rPr>
      </w:pPr>
    </w:p>
    <w:p w14:paraId="6686D718" w14:textId="77777777" w:rsidR="00656F47" w:rsidRPr="000D6DD9" w:rsidRDefault="00656F47" w:rsidP="00656F47">
      <w:pPr>
        <w:spacing w:after="0" w:line="240" w:lineRule="auto"/>
        <w:jc w:val="center"/>
        <w:rPr>
          <w:rFonts w:ascii="Book Antiqua" w:hAnsi="Book Antiqua"/>
          <w:lang w:val="en-US"/>
        </w:rPr>
      </w:pPr>
    </w:p>
    <w:p w14:paraId="6686D719" w14:textId="77777777" w:rsidR="00656F47" w:rsidRPr="000D6DD9" w:rsidRDefault="00656F47" w:rsidP="00656F47">
      <w:pPr>
        <w:spacing w:after="0" w:line="240" w:lineRule="auto"/>
        <w:jc w:val="center"/>
        <w:rPr>
          <w:rFonts w:ascii="Book Antiqua" w:hAnsi="Book Antiqua"/>
          <w:lang w:val="en-US"/>
        </w:rPr>
      </w:pPr>
    </w:p>
    <w:p w14:paraId="6686D71A" w14:textId="77777777" w:rsidR="00F25B57" w:rsidRPr="000D6DD9"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0D6DD9" w:rsidRDefault="00656F47" w:rsidP="008E7999">
      <w:pPr>
        <w:pStyle w:val="ac"/>
        <w:jc w:val="center"/>
        <w:rPr>
          <w:rFonts w:ascii="Book Antiqua" w:hAnsi="Book Antiqua"/>
          <w:sz w:val="40"/>
          <w:szCs w:val="40"/>
          <w:lang w:val="en-US"/>
        </w:rPr>
      </w:pPr>
    </w:p>
    <w:p w14:paraId="6686D71D" w14:textId="77777777" w:rsidR="00656F47" w:rsidRPr="000D6DD9" w:rsidRDefault="00656F47" w:rsidP="008E7999">
      <w:pPr>
        <w:pStyle w:val="ac"/>
        <w:rPr>
          <w:rFonts w:ascii="Book Antiqua" w:hAnsi="Book Antiqua"/>
          <w:color w:val="002060"/>
          <w:sz w:val="28"/>
          <w:szCs w:val="28"/>
          <w:lang w:val="en-US"/>
        </w:rPr>
      </w:pPr>
    </w:p>
    <w:p w14:paraId="3CB5EC65" w14:textId="17070E55" w:rsidR="005F79EA" w:rsidRPr="000D6DD9"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0D6DD9" w:rsidRDefault="003A31FC" w:rsidP="003A31FC">
      <w:pPr>
        <w:jc w:val="center"/>
        <w:rPr>
          <w:rFonts w:ascii="Book Antiqua" w:hAnsi="Book Antiqua"/>
          <w:sz w:val="36"/>
          <w:szCs w:val="36"/>
          <w:lang w:val="en-US"/>
        </w:rPr>
      </w:pPr>
    </w:p>
    <w:p w14:paraId="6686D721" w14:textId="77777777" w:rsidR="00656F47" w:rsidRPr="000D6DD9" w:rsidRDefault="00656F47" w:rsidP="00656F47">
      <w:pPr>
        <w:jc w:val="center"/>
        <w:rPr>
          <w:rFonts w:ascii="Book Antiqua" w:hAnsi="Book Antiqua"/>
          <w:lang w:val="en-US"/>
        </w:rPr>
      </w:pPr>
    </w:p>
    <w:p w14:paraId="6686D723" w14:textId="77777777" w:rsidR="00656F47" w:rsidRPr="000D6DD9" w:rsidRDefault="00656F47" w:rsidP="006C31D1">
      <w:pPr>
        <w:jc w:val="right"/>
        <w:rPr>
          <w:rFonts w:ascii="Book Antiqua" w:hAnsi="Book Antiqua"/>
          <w:lang w:val="en-US"/>
        </w:rPr>
      </w:pPr>
    </w:p>
    <w:p w14:paraId="4D7F8DF2" w14:textId="290F1FE9" w:rsidR="001D2415" w:rsidRPr="000D6DD9"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0D6DD9" w:rsidRDefault="001D2415" w:rsidP="001D2415">
      <w:pPr>
        <w:spacing w:after="0" w:line="240" w:lineRule="auto"/>
        <w:ind w:left="4956"/>
        <w:rPr>
          <w:rFonts w:ascii="Book Antiqua" w:hAnsi="Book Antiqua"/>
          <w:sz w:val="20"/>
          <w:szCs w:val="20"/>
          <w:lang w:val="en-US"/>
        </w:rPr>
      </w:pPr>
    </w:p>
    <w:p w14:paraId="79F82F11" w14:textId="44564779"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07 September 2021</w:t>
      </w:r>
    </w:p>
    <w:p w14:paraId="41329D0E" w14:textId="1E4544E7" w:rsidR="001D2415" w:rsidRPr="000D6DD9"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185657">
        <w:rPr>
          <w:rFonts w:ascii="Book Antiqua" w:hAnsi="Book Antiqua"/>
          <w:sz w:val="20"/>
          <w:szCs w:val="20"/>
          <w:lang w:val="en-US"/>
        </w:rPr>
        <w:t>July 29</w:t>
      </w:r>
      <w:r w:rsidR="00AB30FE">
        <w:rPr>
          <w:rFonts w:ascii="Book Antiqua" w:hAnsi="Book Antiqua"/>
          <w:sz w:val="20"/>
          <w:szCs w:val="20"/>
          <w:lang w:val="en"/>
        </w:rPr>
        <w:t>,</w:t>
      </w:r>
      <w:r>
        <w:rPr>
          <w:rFonts w:ascii="Book Antiqua" w:hAnsi="Book Antiqua"/>
          <w:sz w:val="20"/>
          <w:szCs w:val="20"/>
          <w:lang w:val="en"/>
        </w:rPr>
        <w:t xml:space="preserve"> 202</w:t>
      </w:r>
      <w:r w:rsidR="003932EF">
        <w:rPr>
          <w:rFonts w:ascii="Book Antiqua" w:hAnsi="Book Antiqua"/>
          <w:sz w:val="20"/>
          <w:szCs w:val="20"/>
          <w:lang w:val="en"/>
        </w:rPr>
        <w:t>4</w:t>
      </w:r>
    </w:p>
    <w:p w14:paraId="6686D72A" w14:textId="1503CA96" w:rsidR="006C31D1" w:rsidRPr="000D6DD9" w:rsidRDefault="006C31D1" w:rsidP="006C31D1">
      <w:pPr>
        <w:spacing w:after="0" w:line="240" w:lineRule="auto"/>
        <w:ind w:left="4956"/>
        <w:rPr>
          <w:rFonts w:ascii="Book Antiqua" w:hAnsi="Book Antiqua"/>
          <w:lang w:val="en-US"/>
        </w:rPr>
      </w:pPr>
    </w:p>
    <w:p w14:paraId="6686D72B" w14:textId="77777777" w:rsidR="00656F47" w:rsidRPr="000D6DD9" w:rsidRDefault="00656F47" w:rsidP="00656F47">
      <w:pPr>
        <w:jc w:val="center"/>
        <w:rPr>
          <w:rFonts w:ascii="Book Antiqua" w:hAnsi="Book Antiqua"/>
          <w:lang w:val="en-US"/>
        </w:rPr>
      </w:pPr>
    </w:p>
    <w:p w14:paraId="6686D72D" w14:textId="77777777" w:rsidR="00656F47" w:rsidRPr="000D6DD9" w:rsidRDefault="00656F47" w:rsidP="00656F47">
      <w:pPr>
        <w:jc w:val="center"/>
        <w:rPr>
          <w:rFonts w:ascii="Book Antiqua" w:hAnsi="Book Antiqua"/>
          <w:lang w:val="en-US"/>
        </w:rPr>
      </w:pPr>
    </w:p>
    <w:p w14:paraId="6686D72E" w14:textId="77777777" w:rsidR="00656F47" w:rsidRPr="000D6DD9" w:rsidRDefault="00656F47" w:rsidP="00656F47">
      <w:pPr>
        <w:jc w:val="center"/>
        <w:rPr>
          <w:rFonts w:ascii="Book Antiqua" w:hAnsi="Book Antiqua"/>
          <w:lang w:val="en-US"/>
        </w:rPr>
      </w:pPr>
    </w:p>
    <w:p w14:paraId="6686D72F" w14:textId="77777777" w:rsidR="00656F47" w:rsidRPr="000D6DD9"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5B6B5F1"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19</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315"/>
        <w:gridCol w:w="1134"/>
        <w:gridCol w:w="4540"/>
      </w:tblGrid>
      <w:tr w:rsidR="00463AA1" w:rsidRPr="00C91008" w14:paraId="100D8CBE" w14:textId="77777777" w:rsidTr="00CD1E2D">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315"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540"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CD1E2D">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315"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540"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19351B" w14:paraId="58D3A192" w14:textId="77777777" w:rsidTr="00CD1E2D">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en"/>
              </w:rPr>
              <w:t>11.02.2022</w:t>
            </w:r>
          </w:p>
        </w:tc>
        <w:tc>
          <w:tcPr>
            <w:tcW w:w="2315" w:type="dxa"/>
          </w:tcPr>
          <w:p w14:paraId="74870E31" w14:textId="12F1AE19" w:rsidR="004E65F8" w:rsidRPr="00C91008" w:rsidRDefault="00F41F84" w:rsidP="004E65F8">
            <w:pPr>
              <w:pStyle w:val="TableText"/>
              <w:rPr>
                <w:rFonts w:cstheme="minorHAnsi"/>
                <w:sz w:val="20"/>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en"/>
              </w:rPr>
              <w:t>1.1</w:t>
            </w:r>
          </w:p>
        </w:tc>
        <w:tc>
          <w:tcPr>
            <w:tcW w:w="4540" w:type="dxa"/>
          </w:tcPr>
          <w:p w14:paraId="184637B4" w14:textId="3CD74432" w:rsidR="004E65F8" w:rsidRPr="00EB3F90" w:rsidRDefault="00CC2988" w:rsidP="004E65F8">
            <w:pPr>
              <w:pStyle w:val="TableText"/>
              <w:jc w:val="both"/>
              <w:rPr>
                <w:rFonts w:cstheme="minorHAnsi"/>
                <w:sz w:val="20"/>
              </w:rPr>
            </w:pPr>
            <w:r>
              <w:rPr>
                <w:rFonts w:cstheme="minorHAnsi"/>
                <w:sz w:val="20"/>
                <w:lang w:val="en"/>
              </w:rPr>
              <w:t>Information and Print Screen Updates</w:t>
            </w:r>
          </w:p>
        </w:tc>
      </w:tr>
      <w:tr w:rsidR="004E65F8" w:rsidRPr="00C91008" w14:paraId="3DEB7163" w14:textId="77777777" w:rsidTr="00CD1E2D">
        <w:trPr>
          <w:cantSplit/>
        </w:trPr>
        <w:tc>
          <w:tcPr>
            <w:tcW w:w="1260" w:type="dxa"/>
          </w:tcPr>
          <w:p w14:paraId="49EA4C2F" w14:textId="273C62DA" w:rsidR="004E65F8" w:rsidRPr="007F1D07" w:rsidRDefault="00957F26" w:rsidP="004E65F8">
            <w:pPr>
              <w:pStyle w:val="TableText"/>
              <w:rPr>
                <w:sz w:val="20"/>
              </w:rPr>
            </w:pPr>
            <w:r>
              <w:rPr>
                <w:sz w:val="20"/>
                <w:lang w:val="en"/>
              </w:rPr>
              <w:t>11.03.2022</w:t>
            </w:r>
          </w:p>
        </w:tc>
        <w:tc>
          <w:tcPr>
            <w:tcW w:w="2315" w:type="dxa"/>
          </w:tcPr>
          <w:p w14:paraId="3C79815D" w14:textId="171939D0" w:rsidR="004E65F8" w:rsidRPr="007F1D07" w:rsidRDefault="00957F26" w:rsidP="004E65F8">
            <w:pPr>
              <w:pStyle w:val="TableText"/>
              <w:rPr>
                <w:sz w:val="20"/>
              </w:rPr>
            </w:pPr>
            <w:r>
              <w:rPr>
                <w:sz w:val="20"/>
                <w:lang w:val="en"/>
              </w:rPr>
              <w:t xml:space="preserve">N. </w:t>
            </w:r>
            <w:proofErr w:type="spellStart"/>
            <w:r>
              <w:rPr>
                <w:sz w:val="20"/>
                <w:lang w:val="en"/>
              </w:rPr>
              <w:t>Kalenova</w:t>
            </w:r>
            <w:proofErr w:type="spellEnd"/>
            <w:r>
              <w:rPr>
                <w:sz w:val="20"/>
                <w:lang w:val="en"/>
              </w:rPr>
              <w:t xml:space="preserve"> K. </w:t>
            </w:r>
          </w:p>
        </w:tc>
        <w:tc>
          <w:tcPr>
            <w:tcW w:w="1134" w:type="dxa"/>
          </w:tcPr>
          <w:p w14:paraId="1C64A1E8" w14:textId="1EC17BC2" w:rsidR="004E65F8" w:rsidRPr="007F1D07" w:rsidRDefault="00446FA9" w:rsidP="004E65F8">
            <w:pPr>
              <w:pStyle w:val="TableText"/>
              <w:rPr>
                <w:sz w:val="20"/>
              </w:rPr>
            </w:pPr>
            <w:r>
              <w:rPr>
                <w:sz w:val="20"/>
                <w:lang w:val="en"/>
              </w:rPr>
              <w:t>1.2</w:t>
            </w:r>
          </w:p>
        </w:tc>
        <w:tc>
          <w:tcPr>
            <w:tcW w:w="4540" w:type="dxa"/>
          </w:tcPr>
          <w:p w14:paraId="5BA401F1" w14:textId="5DBC6561" w:rsidR="004E65F8" w:rsidRPr="009810F9" w:rsidRDefault="009810F9" w:rsidP="004E65F8">
            <w:pPr>
              <w:pStyle w:val="TableText"/>
              <w:jc w:val="both"/>
              <w:rPr>
                <w:rFonts w:cstheme="minorHAnsi"/>
                <w:sz w:val="20"/>
              </w:rPr>
            </w:pPr>
            <w:r>
              <w:rPr>
                <w:rFonts w:cstheme="minorHAnsi"/>
                <w:sz w:val="20"/>
                <w:lang w:val="en"/>
              </w:rPr>
              <w:t xml:space="preserve">Adding information in </w:t>
            </w:r>
            <w:r>
              <w:rPr>
                <w:rFonts w:cstheme="minorHAnsi"/>
                <w:sz w:val="20"/>
              </w:rPr>
              <w:t>FYI</w:t>
            </w:r>
          </w:p>
        </w:tc>
      </w:tr>
      <w:tr w:rsidR="004E65F8" w:rsidRPr="0019351B" w14:paraId="34C1AA60" w14:textId="77777777" w:rsidTr="00CD1E2D">
        <w:trPr>
          <w:cantSplit/>
        </w:trPr>
        <w:tc>
          <w:tcPr>
            <w:tcW w:w="1260" w:type="dxa"/>
          </w:tcPr>
          <w:p w14:paraId="0C69BFF4" w14:textId="667DFA70" w:rsidR="004E65F8" w:rsidRPr="00C91008" w:rsidRDefault="002D027C" w:rsidP="004E65F8">
            <w:pPr>
              <w:pStyle w:val="TableText"/>
              <w:jc w:val="both"/>
              <w:rPr>
                <w:rFonts w:cstheme="minorHAnsi"/>
                <w:sz w:val="20"/>
              </w:rPr>
            </w:pPr>
            <w:r>
              <w:rPr>
                <w:rFonts w:cstheme="minorHAnsi"/>
                <w:sz w:val="20"/>
              </w:rPr>
              <w:t>20.01.2023</w:t>
            </w:r>
          </w:p>
        </w:tc>
        <w:tc>
          <w:tcPr>
            <w:tcW w:w="2315" w:type="dxa"/>
          </w:tcPr>
          <w:p w14:paraId="4FF5B713" w14:textId="76956521" w:rsidR="004E65F8" w:rsidRPr="00C91008" w:rsidRDefault="002D027C" w:rsidP="004E65F8">
            <w:pPr>
              <w:pStyle w:val="TableText"/>
              <w:jc w:val="both"/>
              <w:rPr>
                <w:rFonts w:cstheme="minorHAnsi"/>
                <w:sz w:val="20"/>
              </w:rPr>
            </w:pPr>
            <w:r>
              <w:rPr>
                <w:rFonts w:cstheme="minorHAnsi"/>
                <w:sz w:val="20"/>
              </w:rPr>
              <w:t xml:space="preserve">N. </w:t>
            </w:r>
            <w:proofErr w:type="spellStart"/>
            <w:r>
              <w:rPr>
                <w:rFonts w:cstheme="minorHAnsi"/>
                <w:sz w:val="20"/>
              </w:rPr>
              <w:t>Kalenova</w:t>
            </w:r>
            <w:proofErr w:type="spellEnd"/>
            <w:r>
              <w:rPr>
                <w:rFonts w:cstheme="minorHAnsi"/>
                <w:sz w:val="20"/>
              </w:rPr>
              <w:t xml:space="preserve"> K.</w:t>
            </w:r>
          </w:p>
        </w:tc>
        <w:tc>
          <w:tcPr>
            <w:tcW w:w="1134" w:type="dxa"/>
          </w:tcPr>
          <w:p w14:paraId="207D4007" w14:textId="0705718D" w:rsidR="004E65F8" w:rsidRPr="00C91008" w:rsidRDefault="002D027C" w:rsidP="004E65F8">
            <w:pPr>
              <w:pStyle w:val="TableText"/>
              <w:jc w:val="both"/>
              <w:rPr>
                <w:rFonts w:cstheme="minorHAnsi"/>
                <w:sz w:val="20"/>
              </w:rPr>
            </w:pPr>
            <w:r>
              <w:rPr>
                <w:rFonts w:cstheme="minorHAnsi"/>
                <w:sz w:val="20"/>
              </w:rPr>
              <w:t>1.3</w:t>
            </w:r>
          </w:p>
        </w:tc>
        <w:tc>
          <w:tcPr>
            <w:tcW w:w="4540" w:type="dxa"/>
          </w:tcPr>
          <w:p w14:paraId="000E0425" w14:textId="293157E4" w:rsidR="004E65F8" w:rsidRPr="00C91008" w:rsidRDefault="00AB30FE" w:rsidP="004E65F8">
            <w:pPr>
              <w:pStyle w:val="TableText"/>
              <w:jc w:val="both"/>
              <w:rPr>
                <w:rFonts w:cstheme="minorHAnsi"/>
                <w:sz w:val="20"/>
              </w:rPr>
            </w:pPr>
            <w:r w:rsidRPr="00AB30FE">
              <w:rPr>
                <w:rFonts w:cstheme="minorHAnsi"/>
                <w:sz w:val="20"/>
              </w:rPr>
              <w:t>Addi</w:t>
            </w:r>
            <w:r>
              <w:rPr>
                <w:rFonts w:cstheme="minorHAnsi"/>
                <w:sz w:val="20"/>
              </w:rPr>
              <w:t>ng</w:t>
            </w:r>
            <w:r w:rsidRPr="00AB30FE">
              <w:rPr>
                <w:rFonts w:cstheme="minorHAnsi"/>
                <w:sz w:val="20"/>
              </w:rPr>
              <w:t xml:space="preserve"> of information in Paragraph 1.1 – the</w:t>
            </w:r>
            <w:r>
              <w:rPr>
                <w:rFonts w:cstheme="minorHAnsi"/>
                <w:sz w:val="20"/>
              </w:rPr>
              <w:t xml:space="preserve"> KPP</w:t>
            </w:r>
            <w:r w:rsidRPr="00AB30FE">
              <w:rPr>
                <w:rFonts w:cstheme="minorHAnsi"/>
                <w:sz w:val="20"/>
              </w:rPr>
              <w:t xml:space="preserve"> field, Paragraph 2.5 </w:t>
            </w:r>
            <w:r>
              <w:rPr>
                <w:rFonts w:cstheme="minorHAnsi"/>
                <w:sz w:val="20"/>
              </w:rPr>
              <w:t>–</w:t>
            </w:r>
            <w:r w:rsidRPr="00AB30FE">
              <w:rPr>
                <w:rFonts w:cstheme="minorHAnsi"/>
                <w:sz w:val="20"/>
              </w:rPr>
              <w:t xml:space="preserve"> corr</w:t>
            </w:r>
            <w:r>
              <w:rPr>
                <w:rFonts w:cstheme="minorHAnsi"/>
                <w:sz w:val="20"/>
              </w:rPr>
              <w:t xml:space="preserve">. </w:t>
            </w:r>
            <w:r w:rsidRPr="00AB30FE">
              <w:rPr>
                <w:rFonts w:cstheme="minorHAnsi"/>
                <w:sz w:val="20"/>
              </w:rPr>
              <w:t>account</w:t>
            </w:r>
          </w:p>
        </w:tc>
      </w:tr>
      <w:tr w:rsidR="004E65F8" w:rsidRPr="00ED23DE" w14:paraId="55846622" w14:textId="77777777" w:rsidTr="00CD1E2D">
        <w:trPr>
          <w:cantSplit/>
        </w:trPr>
        <w:tc>
          <w:tcPr>
            <w:tcW w:w="1260" w:type="dxa"/>
          </w:tcPr>
          <w:p w14:paraId="04B201CB" w14:textId="5B2B8B77" w:rsidR="004E65F8" w:rsidRPr="00CD1E2D" w:rsidRDefault="00CD1E2D" w:rsidP="00CD1E2D">
            <w:pPr>
              <w:pStyle w:val="TableText"/>
              <w:jc w:val="both"/>
              <w:rPr>
                <w:rFonts w:cstheme="minorHAnsi"/>
                <w:sz w:val="20"/>
              </w:rPr>
            </w:pPr>
            <w:r w:rsidRPr="00CD1E2D">
              <w:rPr>
                <w:rFonts w:cstheme="minorHAnsi"/>
                <w:sz w:val="20"/>
              </w:rPr>
              <w:t>29.08.2023</w:t>
            </w:r>
          </w:p>
        </w:tc>
        <w:tc>
          <w:tcPr>
            <w:tcW w:w="2315" w:type="dxa"/>
          </w:tcPr>
          <w:p w14:paraId="3BFB6C7D" w14:textId="51C20CA4" w:rsidR="004E65F8" w:rsidRPr="00CD1E2D" w:rsidRDefault="00CD1E2D" w:rsidP="00CD1E2D">
            <w:pPr>
              <w:pStyle w:val="TableText"/>
              <w:jc w:val="both"/>
              <w:rPr>
                <w:rFonts w:cstheme="minorHAnsi"/>
                <w:sz w:val="20"/>
              </w:rPr>
            </w:pPr>
            <w:r w:rsidRPr="00CD1E2D">
              <w:rPr>
                <w:rFonts w:cstheme="minorHAnsi"/>
                <w:sz w:val="20"/>
              </w:rPr>
              <w:t xml:space="preserve">M. </w:t>
            </w:r>
            <w:proofErr w:type="spellStart"/>
            <w:r w:rsidRPr="00CD1E2D">
              <w:rPr>
                <w:rFonts w:cstheme="minorHAnsi"/>
                <w:sz w:val="20"/>
              </w:rPr>
              <w:t>Nurmukhambetova</w:t>
            </w:r>
            <w:proofErr w:type="spellEnd"/>
          </w:p>
        </w:tc>
        <w:tc>
          <w:tcPr>
            <w:tcW w:w="1134" w:type="dxa"/>
          </w:tcPr>
          <w:p w14:paraId="377DC38A" w14:textId="520B5C85" w:rsidR="004E65F8" w:rsidRPr="00CD1E2D" w:rsidRDefault="00C372A3" w:rsidP="00CD1E2D">
            <w:pPr>
              <w:pStyle w:val="TableText"/>
              <w:jc w:val="both"/>
              <w:rPr>
                <w:rFonts w:cstheme="minorHAnsi"/>
                <w:sz w:val="20"/>
              </w:rPr>
            </w:pPr>
            <w:r w:rsidRPr="00CD1E2D">
              <w:rPr>
                <w:rFonts w:cstheme="minorHAnsi"/>
                <w:sz w:val="20"/>
              </w:rPr>
              <w:t>1.4</w:t>
            </w:r>
          </w:p>
        </w:tc>
        <w:tc>
          <w:tcPr>
            <w:tcW w:w="4540" w:type="dxa"/>
          </w:tcPr>
          <w:p w14:paraId="6EC34D96" w14:textId="2581486C" w:rsidR="004E65F8" w:rsidRPr="00CD1E2D" w:rsidRDefault="00CD1E2D" w:rsidP="00CD1E2D">
            <w:pPr>
              <w:pStyle w:val="TableText"/>
              <w:jc w:val="both"/>
              <w:rPr>
                <w:rFonts w:cstheme="minorHAnsi"/>
                <w:sz w:val="20"/>
              </w:rPr>
            </w:pPr>
            <w:r w:rsidRPr="00CD1E2D">
              <w:rPr>
                <w:rFonts w:cstheme="minorHAnsi"/>
                <w:sz w:val="20"/>
              </w:rPr>
              <w:t>Important in Paragraph 2.4</w:t>
            </w:r>
          </w:p>
        </w:tc>
      </w:tr>
      <w:tr w:rsidR="005C56E5" w:rsidRPr="00ED23DE" w14:paraId="7FE22976" w14:textId="77777777" w:rsidTr="00CD1E2D">
        <w:trPr>
          <w:cantSplit/>
        </w:trPr>
        <w:tc>
          <w:tcPr>
            <w:tcW w:w="1260" w:type="dxa"/>
          </w:tcPr>
          <w:p w14:paraId="534EFCE5" w14:textId="5879F15B" w:rsidR="005C56E5" w:rsidRPr="00C91008" w:rsidRDefault="005C56E5" w:rsidP="005C56E5">
            <w:pPr>
              <w:pStyle w:val="TableText"/>
              <w:jc w:val="both"/>
            </w:pPr>
            <w:r w:rsidRPr="005C56E5">
              <w:rPr>
                <w:rFonts w:cstheme="minorHAnsi"/>
                <w:sz w:val="20"/>
              </w:rPr>
              <w:t>12.09.2023</w:t>
            </w:r>
          </w:p>
        </w:tc>
        <w:tc>
          <w:tcPr>
            <w:tcW w:w="2315" w:type="dxa"/>
          </w:tcPr>
          <w:p w14:paraId="1848AF2A" w14:textId="241C288F" w:rsidR="005C56E5" w:rsidRPr="00C91008" w:rsidRDefault="005C56E5" w:rsidP="005C56E5">
            <w:pPr>
              <w:pStyle w:val="TableText"/>
              <w:rPr>
                <w:szCs w:val="16"/>
              </w:rPr>
            </w:pPr>
            <w:r w:rsidRPr="00CD1E2D">
              <w:rPr>
                <w:rFonts w:cstheme="minorHAnsi"/>
                <w:sz w:val="20"/>
              </w:rPr>
              <w:t xml:space="preserve">M. </w:t>
            </w:r>
            <w:proofErr w:type="spellStart"/>
            <w:r w:rsidRPr="00CD1E2D">
              <w:rPr>
                <w:rFonts w:cstheme="minorHAnsi"/>
                <w:sz w:val="20"/>
              </w:rPr>
              <w:t>Nurmukhambetova</w:t>
            </w:r>
            <w:proofErr w:type="spellEnd"/>
          </w:p>
        </w:tc>
        <w:tc>
          <w:tcPr>
            <w:tcW w:w="1134" w:type="dxa"/>
          </w:tcPr>
          <w:p w14:paraId="3774AD28" w14:textId="2F73EA9E" w:rsidR="005C56E5" w:rsidRPr="00C91008" w:rsidRDefault="005C56E5" w:rsidP="005C56E5">
            <w:pPr>
              <w:pStyle w:val="TableText"/>
            </w:pPr>
            <w:r w:rsidRPr="00CD1E2D">
              <w:rPr>
                <w:rFonts w:cstheme="minorHAnsi"/>
                <w:sz w:val="20"/>
              </w:rPr>
              <w:t>1.</w:t>
            </w:r>
            <w:r>
              <w:rPr>
                <w:rFonts w:cstheme="minorHAnsi"/>
                <w:sz w:val="20"/>
              </w:rPr>
              <w:t>5</w:t>
            </w:r>
          </w:p>
        </w:tc>
        <w:tc>
          <w:tcPr>
            <w:tcW w:w="4540" w:type="dxa"/>
          </w:tcPr>
          <w:p w14:paraId="1223BBA3" w14:textId="7B0BC542" w:rsidR="005C56E5" w:rsidRPr="00C91008" w:rsidRDefault="005C56E5" w:rsidP="005C56E5">
            <w:pPr>
              <w:pStyle w:val="TableText"/>
              <w:jc w:val="both"/>
            </w:pPr>
            <w:r w:rsidRPr="005C56E5">
              <w:rPr>
                <w:rFonts w:cstheme="minorHAnsi"/>
                <w:sz w:val="20"/>
              </w:rPr>
              <w:t>Updates in Company Profile</w:t>
            </w:r>
          </w:p>
        </w:tc>
      </w:tr>
      <w:tr w:rsidR="005C56E5" w:rsidRPr="00ED23DE" w14:paraId="3080BFD5" w14:textId="77777777" w:rsidTr="00CD1E2D">
        <w:trPr>
          <w:cantSplit/>
        </w:trPr>
        <w:tc>
          <w:tcPr>
            <w:tcW w:w="1260" w:type="dxa"/>
          </w:tcPr>
          <w:p w14:paraId="225D9E7D" w14:textId="1F8E2936" w:rsidR="005C56E5" w:rsidRPr="003932EF" w:rsidRDefault="003932EF" w:rsidP="003932EF">
            <w:pPr>
              <w:pStyle w:val="TableText"/>
              <w:jc w:val="both"/>
              <w:rPr>
                <w:rFonts w:cstheme="minorHAnsi"/>
                <w:sz w:val="20"/>
              </w:rPr>
            </w:pPr>
            <w:r w:rsidRPr="003932EF">
              <w:rPr>
                <w:rFonts w:cstheme="minorHAnsi"/>
                <w:sz w:val="20"/>
              </w:rPr>
              <w:t>15.05.2024</w:t>
            </w:r>
          </w:p>
        </w:tc>
        <w:tc>
          <w:tcPr>
            <w:tcW w:w="2315" w:type="dxa"/>
          </w:tcPr>
          <w:p w14:paraId="7C95D662" w14:textId="5DD3647D" w:rsidR="005C56E5" w:rsidRPr="003932EF" w:rsidRDefault="003932EF" w:rsidP="003932EF">
            <w:pPr>
              <w:pStyle w:val="TableText"/>
              <w:jc w:val="both"/>
              <w:rPr>
                <w:rFonts w:cstheme="minorHAnsi"/>
                <w:sz w:val="20"/>
              </w:rPr>
            </w:pPr>
            <w:r w:rsidRPr="003932EF">
              <w:rPr>
                <w:rFonts w:cstheme="minorHAnsi"/>
                <w:sz w:val="20"/>
              </w:rPr>
              <w:t xml:space="preserve">M. </w:t>
            </w:r>
            <w:proofErr w:type="spellStart"/>
            <w:r w:rsidRPr="003932EF">
              <w:rPr>
                <w:rFonts w:cstheme="minorHAnsi"/>
                <w:sz w:val="20"/>
              </w:rPr>
              <w:t>Nurmukhambetova</w:t>
            </w:r>
            <w:proofErr w:type="spellEnd"/>
          </w:p>
        </w:tc>
        <w:tc>
          <w:tcPr>
            <w:tcW w:w="1134" w:type="dxa"/>
          </w:tcPr>
          <w:p w14:paraId="1B4E578E" w14:textId="6F19D5E0" w:rsidR="005C56E5" w:rsidRPr="003932EF" w:rsidRDefault="003932EF" w:rsidP="003932EF">
            <w:pPr>
              <w:pStyle w:val="TableText"/>
              <w:jc w:val="both"/>
              <w:rPr>
                <w:rFonts w:cstheme="minorHAnsi"/>
                <w:sz w:val="20"/>
              </w:rPr>
            </w:pPr>
            <w:r w:rsidRPr="003932EF">
              <w:rPr>
                <w:rFonts w:cstheme="minorHAnsi"/>
                <w:sz w:val="20"/>
              </w:rPr>
              <w:t>2</w:t>
            </w:r>
          </w:p>
        </w:tc>
        <w:tc>
          <w:tcPr>
            <w:tcW w:w="4540" w:type="dxa"/>
          </w:tcPr>
          <w:p w14:paraId="27819012" w14:textId="419E1011" w:rsidR="005C56E5" w:rsidRPr="003932EF" w:rsidRDefault="003932EF" w:rsidP="003932EF">
            <w:pPr>
              <w:pStyle w:val="TableText"/>
              <w:jc w:val="both"/>
              <w:rPr>
                <w:rFonts w:cstheme="minorHAnsi"/>
                <w:sz w:val="20"/>
              </w:rPr>
            </w:pPr>
            <w:r w:rsidRPr="003932EF">
              <w:rPr>
                <w:rFonts w:cstheme="minorHAnsi"/>
                <w:sz w:val="20"/>
              </w:rPr>
              <w:t>Updates in Company profile</w:t>
            </w:r>
          </w:p>
        </w:tc>
      </w:tr>
      <w:tr w:rsidR="00185657" w:rsidRPr="00ED23DE" w14:paraId="113BA374" w14:textId="77777777" w:rsidTr="00CD1E2D">
        <w:trPr>
          <w:cantSplit/>
        </w:trPr>
        <w:tc>
          <w:tcPr>
            <w:tcW w:w="1260" w:type="dxa"/>
          </w:tcPr>
          <w:p w14:paraId="564C182F" w14:textId="7549665A" w:rsidR="00185657" w:rsidRPr="00C91008" w:rsidRDefault="00185657" w:rsidP="00185657">
            <w:pPr>
              <w:pStyle w:val="TableText"/>
            </w:pPr>
            <w:r>
              <w:rPr>
                <w:rFonts w:cstheme="minorHAnsi"/>
                <w:sz w:val="20"/>
              </w:rPr>
              <w:t>29</w:t>
            </w:r>
            <w:r w:rsidRPr="003932EF">
              <w:rPr>
                <w:rFonts w:cstheme="minorHAnsi"/>
                <w:sz w:val="20"/>
              </w:rPr>
              <w:t>.0</w:t>
            </w:r>
            <w:r>
              <w:rPr>
                <w:rFonts w:cstheme="minorHAnsi"/>
                <w:sz w:val="20"/>
              </w:rPr>
              <w:t>7</w:t>
            </w:r>
            <w:r w:rsidRPr="003932EF">
              <w:rPr>
                <w:rFonts w:cstheme="minorHAnsi"/>
                <w:sz w:val="20"/>
              </w:rPr>
              <w:t>.2024</w:t>
            </w:r>
          </w:p>
        </w:tc>
        <w:tc>
          <w:tcPr>
            <w:tcW w:w="2315" w:type="dxa"/>
          </w:tcPr>
          <w:p w14:paraId="404899B1" w14:textId="1D67B5CF" w:rsidR="00185657" w:rsidRPr="00C91008" w:rsidRDefault="00185657" w:rsidP="00185657">
            <w:pPr>
              <w:pStyle w:val="TableText"/>
              <w:rPr>
                <w:szCs w:val="16"/>
              </w:rPr>
            </w:pPr>
            <w:r w:rsidRPr="003932EF">
              <w:rPr>
                <w:rFonts w:cstheme="minorHAnsi"/>
                <w:sz w:val="20"/>
              </w:rPr>
              <w:t xml:space="preserve">M. </w:t>
            </w:r>
            <w:proofErr w:type="spellStart"/>
            <w:r w:rsidRPr="003932EF">
              <w:rPr>
                <w:rFonts w:cstheme="minorHAnsi"/>
                <w:sz w:val="20"/>
              </w:rPr>
              <w:t>Nurmukhambetova</w:t>
            </w:r>
            <w:proofErr w:type="spellEnd"/>
          </w:p>
        </w:tc>
        <w:tc>
          <w:tcPr>
            <w:tcW w:w="1134" w:type="dxa"/>
          </w:tcPr>
          <w:p w14:paraId="3C3CF43E" w14:textId="4374B7D6" w:rsidR="00185657" w:rsidRPr="00C91008" w:rsidRDefault="00185657" w:rsidP="00185657">
            <w:pPr>
              <w:pStyle w:val="TableText"/>
            </w:pPr>
            <w:r w:rsidRPr="003932EF">
              <w:rPr>
                <w:rFonts w:cstheme="minorHAnsi"/>
                <w:sz w:val="20"/>
              </w:rPr>
              <w:t>2</w:t>
            </w:r>
            <w:r>
              <w:rPr>
                <w:rFonts w:cstheme="minorHAnsi"/>
                <w:sz w:val="20"/>
              </w:rPr>
              <w:t>.1</w:t>
            </w:r>
          </w:p>
        </w:tc>
        <w:tc>
          <w:tcPr>
            <w:tcW w:w="4540" w:type="dxa"/>
          </w:tcPr>
          <w:p w14:paraId="0972B94E" w14:textId="2B3E1E50" w:rsidR="00185657" w:rsidRPr="00C91008" w:rsidRDefault="00185657" w:rsidP="00185657">
            <w:pPr>
              <w:pStyle w:val="TableText"/>
              <w:jc w:val="both"/>
            </w:pPr>
            <w:r w:rsidRPr="003932EF">
              <w:rPr>
                <w:rFonts w:cstheme="minorHAnsi"/>
                <w:sz w:val="20"/>
              </w:rPr>
              <w:t>Updates in Company profile</w:t>
            </w:r>
          </w:p>
        </w:tc>
      </w:tr>
      <w:tr w:rsidR="00305457" w:rsidRPr="0019351B" w14:paraId="6BDA4A48" w14:textId="77777777" w:rsidTr="00CD1E2D">
        <w:trPr>
          <w:cantSplit/>
        </w:trPr>
        <w:tc>
          <w:tcPr>
            <w:tcW w:w="1260" w:type="dxa"/>
          </w:tcPr>
          <w:p w14:paraId="37FA62DF" w14:textId="54302DCB" w:rsidR="00305457" w:rsidRPr="00C91008" w:rsidRDefault="00305457" w:rsidP="00305457">
            <w:pPr>
              <w:pStyle w:val="TableText"/>
            </w:pPr>
            <w:r w:rsidRPr="00E2789D">
              <w:rPr>
                <w:sz w:val="20"/>
                <w:lang w:val="ru-RU"/>
              </w:rPr>
              <w:t>15.04.2025</w:t>
            </w:r>
          </w:p>
        </w:tc>
        <w:tc>
          <w:tcPr>
            <w:tcW w:w="2315" w:type="dxa"/>
          </w:tcPr>
          <w:p w14:paraId="1BAFD4AA" w14:textId="365E0D67" w:rsidR="00305457" w:rsidRPr="00C91008" w:rsidRDefault="00305457" w:rsidP="00305457">
            <w:pPr>
              <w:pStyle w:val="TableText"/>
              <w:rPr>
                <w:szCs w:val="16"/>
              </w:rPr>
            </w:pPr>
            <w:r w:rsidRPr="00E2789D">
              <w:rPr>
                <w:sz w:val="20"/>
              </w:rPr>
              <w:t>A. Kordabayeva</w:t>
            </w:r>
          </w:p>
        </w:tc>
        <w:tc>
          <w:tcPr>
            <w:tcW w:w="1134" w:type="dxa"/>
          </w:tcPr>
          <w:p w14:paraId="437E3475" w14:textId="34BBE150" w:rsidR="00305457" w:rsidRPr="00C91008" w:rsidRDefault="00305457" w:rsidP="00305457">
            <w:pPr>
              <w:pStyle w:val="TableText"/>
            </w:pPr>
            <w:r w:rsidRPr="00E2789D">
              <w:rPr>
                <w:sz w:val="20"/>
              </w:rPr>
              <w:t>2.2</w:t>
            </w:r>
          </w:p>
        </w:tc>
        <w:tc>
          <w:tcPr>
            <w:tcW w:w="4540" w:type="dxa"/>
          </w:tcPr>
          <w:p w14:paraId="5BAF36E8" w14:textId="3AE960FC" w:rsidR="00305457" w:rsidRPr="00C91008" w:rsidRDefault="00812650" w:rsidP="00305457">
            <w:pPr>
              <w:pStyle w:val="TableText"/>
              <w:jc w:val="both"/>
            </w:pPr>
            <w:r w:rsidRPr="00E2789D">
              <w:rPr>
                <w:sz w:val="20"/>
              </w:rPr>
              <w:t>Update in the List of required documents section</w:t>
            </w:r>
          </w:p>
        </w:tc>
      </w:tr>
      <w:tr w:rsidR="00305457" w:rsidRPr="0019351B" w14:paraId="2D6A2E3A" w14:textId="77777777" w:rsidTr="00CD1E2D">
        <w:trPr>
          <w:cantSplit/>
        </w:trPr>
        <w:tc>
          <w:tcPr>
            <w:tcW w:w="1260" w:type="dxa"/>
          </w:tcPr>
          <w:p w14:paraId="30608A7E" w14:textId="77777777" w:rsidR="00305457" w:rsidRPr="00C91008" w:rsidRDefault="00305457" w:rsidP="00305457">
            <w:pPr>
              <w:pStyle w:val="TableText"/>
            </w:pPr>
          </w:p>
        </w:tc>
        <w:tc>
          <w:tcPr>
            <w:tcW w:w="2315" w:type="dxa"/>
          </w:tcPr>
          <w:p w14:paraId="02ADD1A1" w14:textId="77777777" w:rsidR="00305457" w:rsidRPr="00C91008" w:rsidRDefault="00305457" w:rsidP="00305457">
            <w:pPr>
              <w:pStyle w:val="TableText"/>
              <w:rPr>
                <w:szCs w:val="16"/>
              </w:rPr>
            </w:pPr>
          </w:p>
        </w:tc>
        <w:tc>
          <w:tcPr>
            <w:tcW w:w="1134" w:type="dxa"/>
          </w:tcPr>
          <w:p w14:paraId="614FB666" w14:textId="77777777" w:rsidR="00305457" w:rsidRPr="00C91008" w:rsidRDefault="00305457" w:rsidP="00305457">
            <w:pPr>
              <w:pStyle w:val="TableText"/>
            </w:pPr>
          </w:p>
        </w:tc>
        <w:tc>
          <w:tcPr>
            <w:tcW w:w="4540" w:type="dxa"/>
          </w:tcPr>
          <w:p w14:paraId="4A1547A4" w14:textId="77777777" w:rsidR="00305457" w:rsidRPr="00C91008" w:rsidRDefault="00305457" w:rsidP="00305457">
            <w:pPr>
              <w:pStyle w:val="TableText"/>
              <w:jc w:val="both"/>
            </w:pPr>
          </w:p>
        </w:tc>
      </w:tr>
    </w:tbl>
    <w:p w14:paraId="6686D730" w14:textId="74D25DD1" w:rsidR="00656F47" w:rsidRPr="00AB30FE"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01E3C2F2" w14:textId="5EDD9CB7" w:rsidR="000D6DD9" w:rsidRDefault="004E65F8">
          <w:pPr>
            <w:pStyle w:val="11"/>
            <w:tabs>
              <w:tab w:val="left" w:pos="440"/>
              <w:tab w:val="right" w:leader="dot" w:pos="9345"/>
            </w:tabs>
            <w:rPr>
              <w:rFonts w:eastAsiaTheme="minorEastAsia"/>
              <w:noProof/>
              <w:lang w:eastAsia="zh-CN"/>
            </w:rPr>
          </w:pPr>
          <w:r>
            <w:rPr>
              <w:lang w:val="en"/>
            </w:rPr>
            <w:fldChar w:fldCharType="begin"/>
          </w:r>
          <w:r>
            <w:instrText xml:space="preserve"> TOC \o "1-3" \h \z \u </w:instrText>
          </w:r>
          <w:r>
            <w:fldChar w:fldCharType="separate"/>
          </w:r>
          <w:hyperlink w:anchor="_Toc120776981" w:history="1">
            <w:r w:rsidR="000D6DD9" w:rsidRPr="00276E5F">
              <w:rPr>
                <w:rStyle w:val="ab"/>
                <w:rFonts w:ascii="Book Antiqua" w:hAnsi="Book Antiqua"/>
                <w:b/>
                <w:noProof/>
              </w:rPr>
              <w:t>I.</w:t>
            </w:r>
            <w:r w:rsidR="000D6DD9">
              <w:rPr>
                <w:rFonts w:eastAsiaTheme="minorEastAsia"/>
                <w:noProof/>
                <w:lang w:eastAsia="zh-CN"/>
              </w:rPr>
              <w:tab/>
            </w:r>
            <w:r w:rsidR="000D6DD9" w:rsidRPr="00276E5F">
              <w:rPr>
                <w:rStyle w:val="ab"/>
                <w:rFonts w:ascii="Book Antiqua" w:hAnsi="Book Antiqua"/>
                <w:b/>
                <w:bCs/>
                <w:noProof/>
                <w:lang w:val="en"/>
              </w:rPr>
              <w:t>PURPOSE AND SCOPE</w:t>
            </w:r>
            <w:r w:rsidR="000D6DD9">
              <w:rPr>
                <w:noProof/>
                <w:webHidden/>
              </w:rPr>
              <w:tab/>
            </w:r>
            <w:r w:rsidR="000D6DD9">
              <w:rPr>
                <w:noProof/>
                <w:webHidden/>
              </w:rPr>
              <w:fldChar w:fldCharType="begin"/>
            </w:r>
            <w:r w:rsidR="000D6DD9">
              <w:rPr>
                <w:noProof/>
                <w:webHidden/>
              </w:rPr>
              <w:instrText xml:space="preserve"> PAGEREF _Toc120776981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9BA7F1B" w14:textId="6D784B5B" w:rsidR="000D6DD9" w:rsidRDefault="000D6DD9">
          <w:pPr>
            <w:pStyle w:val="11"/>
            <w:tabs>
              <w:tab w:val="left" w:pos="660"/>
              <w:tab w:val="right" w:leader="dot" w:pos="9345"/>
            </w:tabs>
            <w:rPr>
              <w:rFonts w:eastAsiaTheme="minorEastAsia"/>
              <w:noProof/>
              <w:lang w:eastAsia="zh-CN"/>
            </w:rPr>
          </w:pPr>
          <w:hyperlink w:anchor="_Toc120776982" w:history="1">
            <w:r w:rsidRPr="00276E5F">
              <w:rPr>
                <w:rStyle w:val="ab"/>
                <w:rFonts w:ascii="Book Antiqua" w:hAnsi="Book Antiqua"/>
                <w:b/>
                <w:noProof/>
              </w:rPr>
              <w:t>II.</w:t>
            </w:r>
            <w:r>
              <w:rPr>
                <w:rFonts w:eastAsiaTheme="minorEastAsia"/>
                <w:noProof/>
                <w:lang w:eastAsia="zh-CN"/>
              </w:rPr>
              <w:tab/>
            </w:r>
            <w:r w:rsidRPr="00276E5F">
              <w:rPr>
                <w:rStyle w:val="ab"/>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_Toc120776982 \h </w:instrText>
            </w:r>
            <w:r>
              <w:rPr>
                <w:noProof/>
                <w:webHidden/>
              </w:rPr>
            </w:r>
            <w:r>
              <w:rPr>
                <w:noProof/>
                <w:webHidden/>
              </w:rPr>
              <w:fldChar w:fldCharType="separate"/>
            </w:r>
            <w:r>
              <w:rPr>
                <w:noProof/>
                <w:webHidden/>
              </w:rPr>
              <w:t>4</w:t>
            </w:r>
            <w:r>
              <w:rPr>
                <w:noProof/>
                <w:webHidden/>
              </w:rPr>
              <w:fldChar w:fldCharType="end"/>
            </w:r>
          </w:hyperlink>
        </w:p>
        <w:p w14:paraId="22AAE356" w14:textId="714E6086" w:rsidR="000D6DD9" w:rsidRDefault="000D6DD9">
          <w:pPr>
            <w:pStyle w:val="11"/>
            <w:tabs>
              <w:tab w:val="left" w:pos="660"/>
              <w:tab w:val="right" w:leader="dot" w:pos="9345"/>
            </w:tabs>
            <w:rPr>
              <w:rFonts w:eastAsiaTheme="minorEastAsia"/>
              <w:noProof/>
              <w:lang w:eastAsia="zh-CN"/>
            </w:rPr>
          </w:pPr>
          <w:hyperlink w:anchor="_Toc120776983" w:history="1">
            <w:r w:rsidRPr="00276E5F">
              <w:rPr>
                <w:rStyle w:val="ab"/>
                <w:rFonts w:ascii="Book Antiqua" w:hAnsi="Book Antiqua"/>
                <w:b/>
                <w:noProof/>
              </w:rPr>
              <w:t>III.</w:t>
            </w:r>
            <w:r>
              <w:rPr>
                <w:rFonts w:eastAsiaTheme="minorEastAsia"/>
                <w:noProof/>
                <w:lang w:eastAsia="zh-CN"/>
              </w:rPr>
              <w:tab/>
            </w:r>
            <w:r w:rsidRPr="00276E5F">
              <w:rPr>
                <w:rStyle w:val="ab"/>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_Toc120776983 \h </w:instrText>
            </w:r>
            <w:r>
              <w:rPr>
                <w:noProof/>
                <w:webHidden/>
              </w:rPr>
            </w:r>
            <w:r>
              <w:rPr>
                <w:noProof/>
                <w:webHidden/>
              </w:rPr>
              <w:fldChar w:fldCharType="separate"/>
            </w:r>
            <w:r>
              <w:rPr>
                <w:noProof/>
                <w:webHidden/>
              </w:rPr>
              <w:t>4</w:t>
            </w:r>
            <w:r>
              <w:rPr>
                <w:noProof/>
                <w:webHidden/>
              </w:rPr>
              <w:fldChar w:fldCharType="end"/>
            </w:r>
          </w:hyperlink>
        </w:p>
        <w:p w14:paraId="10E03163" w14:textId="5C873618" w:rsidR="000D6DD9" w:rsidRDefault="000D6DD9">
          <w:pPr>
            <w:pStyle w:val="11"/>
            <w:tabs>
              <w:tab w:val="left" w:pos="660"/>
              <w:tab w:val="right" w:leader="dot" w:pos="9345"/>
            </w:tabs>
            <w:rPr>
              <w:rFonts w:eastAsiaTheme="minorEastAsia"/>
              <w:noProof/>
              <w:lang w:eastAsia="zh-CN"/>
            </w:rPr>
          </w:pPr>
          <w:hyperlink w:anchor="_Toc120776984" w:history="1">
            <w:r w:rsidRPr="00276E5F">
              <w:rPr>
                <w:rStyle w:val="ab"/>
                <w:rFonts w:ascii="Book Antiqua" w:hAnsi="Book Antiqua"/>
                <w:b/>
                <w:noProof/>
              </w:rPr>
              <w:t>IV.</w:t>
            </w:r>
            <w:r>
              <w:rPr>
                <w:rFonts w:eastAsiaTheme="minorEastAsia"/>
                <w:noProof/>
                <w:lang w:eastAsia="zh-CN"/>
              </w:rPr>
              <w:tab/>
            </w:r>
            <w:r w:rsidRPr="00276E5F">
              <w:rPr>
                <w:rStyle w:val="ab"/>
                <w:rFonts w:ascii="Book Antiqua" w:hAnsi="Book Antiqua"/>
                <w:b/>
                <w:bCs/>
                <w:noProof/>
                <w:lang w:val="en"/>
              </w:rPr>
              <w:t>DETAILED STEPS</w:t>
            </w:r>
            <w:r>
              <w:rPr>
                <w:noProof/>
                <w:webHidden/>
              </w:rPr>
              <w:tab/>
            </w:r>
            <w:r>
              <w:rPr>
                <w:noProof/>
                <w:webHidden/>
              </w:rPr>
              <w:fldChar w:fldCharType="begin"/>
            </w:r>
            <w:r>
              <w:rPr>
                <w:noProof/>
                <w:webHidden/>
              </w:rPr>
              <w:instrText xml:space="preserve"> PAGEREF _Toc120776984 \h </w:instrText>
            </w:r>
            <w:r>
              <w:rPr>
                <w:noProof/>
                <w:webHidden/>
              </w:rPr>
            </w:r>
            <w:r>
              <w:rPr>
                <w:noProof/>
                <w:webHidden/>
              </w:rPr>
              <w:fldChar w:fldCharType="separate"/>
            </w:r>
            <w:r>
              <w:rPr>
                <w:noProof/>
                <w:webHidden/>
              </w:rPr>
              <w:t>4</w:t>
            </w:r>
            <w:r>
              <w:rPr>
                <w:noProof/>
                <w:webHidden/>
              </w:rPr>
              <w:fldChar w:fldCharType="end"/>
            </w:r>
          </w:hyperlink>
        </w:p>
        <w:p w14:paraId="03D35FF6" w14:textId="39A45CA7" w:rsidR="000D6DD9" w:rsidRDefault="000D6DD9">
          <w:pPr>
            <w:pStyle w:val="11"/>
            <w:tabs>
              <w:tab w:val="left" w:pos="440"/>
              <w:tab w:val="right" w:leader="dot" w:pos="9345"/>
            </w:tabs>
            <w:rPr>
              <w:rFonts w:eastAsiaTheme="minorEastAsia"/>
              <w:noProof/>
              <w:lang w:eastAsia="zh-CN"/>
            </w:rPr>
          </w:pPr>
          <w:hyperlink w:anchor="_Toc120776985" w:history="1">
            <w:r w:rsidRPr="00276E5F">
              <w:rPr>
                <w:rStyle w:val="ab"/>
                <w:rFonts w:ascii="Book Antiqua" w:hAnsi="Book Antiqua"/>
                <w:b/>
                <w:noProof/>
              </w:rPr>
              <w:t>1.</w:t>
            </w:r>
            <w:r>
              <w:rPr>
                <w:rFonts w:eastAsiaTheme="minorEastAsia"/>
                <w:noProof/>
                <w:lang w:eastAsia="zh-CN"/>
              </w:rPr>
              <w:tab/>
            </w:r>
            <w:r w:rsidRPr="00276E5F">
              <w:rPr>
                <w:rStyle w:val="ab"/>
                <w:rFonts w:ascii="Book Antiqua" w:hAnsi="Book Antiqua"/>
                <w:b/>
                <w:bCs/>
                <w:noProof/>
                <w:lang w:val="en"/>
              </w:rPr>
              <w:t>The Prospective Supplier Registration page.</w:t>
            </w:r>
            <w:r>
              <w:rPr>
                <w:noProof/>
                <w:webHidden/>
              </w:rPr>
              <w:tab/>
            </w:r>
            <w:r>
              <w:rPr>
                <w:noProof/>
                <w:webHidden/>
              </w:rPr>
              <w:fldChar w:fldCharType="begin"/>
            </w:r>
            <w:r>
              <w:rPr>
                <w:noProof/>
                <w:webHidden/>
              </w:rPr>
              <w:instrText xml:space="preserve"> PAGEREF _Toc120776985 \h </w:instrText>
            </w:r>
            <w:r>
              <w:rPr>
                <w:noProof/>
                <w:webHidden/>
              </w:rPr>
            </w:r>
            <w:r>
              <w:rPr>
                <w:noProof/>
                <w:webHidden/>
              </w:rPr>
              <w:fldChar w:fldCharType="separate"/>
            </w:r>
            <w:r>
              <w:rPr>
                <w:noProof/>
                <w:webHidden/>
              </w:rPr>
              <w:t>4</w:t>
            </w:r>
            <w:r>
              <w:rPr>
                <w:noProof/>
                <w:webHidden/>
              </w:rPr>
              <w:fldChar w:fldCharType="end"/>
            </w:r>
          </w:hyperlink>
        </w:p>
        <w:p w14:paraId="5F150E4C" w14:textId="2BC5AA79" w:rsidR="000D6DD9" w:rsidRDefault="000D6DD9">
          <w:pPr>
            <w:pStyle w:val="11"/>
            <w:tabs>
              <w:tab w:val="left" w:pos="440"/>
              <w:tab w:val="right" w:leader="dot" w:pos="9345"/>
            </w:tabs>
            <w:rPr>
              <w:rFonts w:eastAsiaTheme="minorEastAsia"/>
              <w:noProof/>
              <w:lang w:eastAsia="zh-CN"/>
            </w:rPr>
          </w:pPr>
          <w:hyperlink w:anchor="_Toc120776986" w:history="1">
            <w:r w:rsidRPr="00276E5F">
              <w:rPr>
                <w:rStyle w:val="ab"/>
                <w:rFonts w:ascii="Book Antiqua" w:hAnsi="Book Antiqua"/>
                <w:b/>
                <w:noProof/>
              </w:rPr>
              <w:t>2.</w:t>
            </w:r>
            <w:r>
              <w:rPr>
                <w:rFonts w:eastAsiaTheme="minorEastAsia"/>
                <w:noProof/>
                <w:lang w:eastAsia="zh-CN"/>
              </w:rPr>
              <w:tab/>
            </w:r>
            <w:r w:rsidRPr="00276E5F">
              <w:rPr>
                <w:rStyle w:val="ab"/>
                <w:rFonts w:ascii="Book Antiqua" w:hAnsi="Book Antiqua"/>
                <w:b/>
                <w:bCs/>
                <w:noProof/>
                <w:lang w:val="en"/>
              </w:rPr>
              <w:t>Additional information Page.</w:t>
            </w:r>
            <w:r>
              <w:rPr>
                <w:noProof/>
                <w:webHidden/>
              </w:rPr>
              <w:tab/>
            </w:r>
            <w:r>
              <w:rPr>
                <w:noProof/>
                <w:webHidden/>
              </w:rPr>
              <w:fldChar w:fldCharType="begin"/>
            </w:r>
            <w:r>
              <w:rPr>
                <w:noProof/>
                <w:webHidden/>
              </w:rPr>
              <w:instrText xml:space="preserve"> PAGEREF _Toc120776986 \h </w:instrText>
            </w:r>
            <w:r>
              <w:rPr>
                <w:noProof/>
                <w:webHidden/>
              </w:rPr>
            </w:r>
            <w:r>
              <w:rPr>
                <w:noProof/>
                <w:webHidden/>
              </w:rPr>
              <w:fldChar w:fldCharType="separate"/>
            </w:r>
            <w:r>
              <w:rPr>
                <w:noProof/>
                <w:webHidden/>
              </w:rPr>
              <w:t>5</w:t>
            </w:r>
            <w:r>
              <w:rPr>
                <w:noProof/>
                <w:webHidden/>
              </w:rPr>
              <w:fldChar w:fldCharType="end"/>
            </w:r>
          </w:hyperlink>
        </w:p>
        <w:p w14:paraId="45D260B6" w14:textId="4FC0E017" w:rsidR="000D6DD9" w:rsidRDefault="000D6DD9">
          <w:pPr>
            <w:pStyle w:val="11"/>
            <w:tabs>
              <w:tab w:val="left" w:pos="440"/>
              <w:tab w:val="right" w:leader="dot" w:pos="9345"/>
            </w:tabs>
            <w:rPr>
              <w:rFonts w:eastAsiaTheme="minorEastAsia"/>
              <w:noProof/>
              <w:lang w:eastAsia="zh-CN"/>
            </w:rPr>
          </w:pPr>
          <w:hyperlink w:anchor="_Toc120776987" w:history="1">
            <w:r w:rsidRPr="00276E5F">
              <w:rPr>
                <w:rStyle w:val="ab"/>
                <w:rFonts w:ascii="Book Antiqua" w:hAnsi="Book Antiqua"/>
                <w:b/>
                <w:noProof/>
              </w:rPr>
              <w:t>3.</w:t>
            </w:r>
            <w:r>
              <w:rPr>
                <w:rFonts w:eastAsiaTheme="minorEastAsia"/>
                <w:noProof/>
                <w:lang w:eastAsia="zh-CN"/>
              </w:rPr>
              <w:tab/>
            </w:r>
            <w:r w:rsidRPr="00276E5F">
              <w:rPr>
                <w:rStyle w:val="ab"/>
                <w:rFonts w:ascii="Book Antiqua" w:hAnsi="Book Antiqua"/>
                <w:b/>
                <w:bCs/>
                <w:noProof/>
                <w:lang w:val="en"/>
              </w:rPr>
              <w:t>General Information page.</w:t>
            </w:r>
            <w:r>
              <w:rPr>
                <w:noProof/>
                <w:webHidden/>
              </w:rPr>
              <w:tab/>
            </w:r>
            <w:r>
              <w:rPr>
                <w:noProof/>
                <w:webHidden/>
              </w:rPr>
              <w:fldChar w:fldCharType="begin"/>
            </w:r>
            <w:r>
              <w:rPr>
                <w:noProof/>
                <w:webHidden/>
              </w:rPr>
              <w:instrText xml:space="preserve"> PAGEREF _Toc120776987 \h </w:instrText>
            </w:r>
            <w:r>
              <w:rPr>
                <w:noProof/>
                <w:webHidden/>
              </w:rPr>
            </w:r>
            <w:r>
              <w:rPr>
                <w:noProof/>
                <w:webHidden/>
              </w:rPr>
              <w:fldChar w:fldCharType="separate"/>
            </w:r>
            <w:r>
              <w:rPr>
                <w:noProof/>
                <w:webHidden/>
              </w:rPr>
              <w:t>12</w:t>
            </w:r>
            <w:r>
              <w:rPr>
                <w:noProof/>
                <w:webHidden/>
              </w:rPr>
              <w:fldChar w:fldCharType="end"/>
            </w:r>
          </w:hyperlink>
        </w:p>
        <w:p w14:paraId="32D4FD8F" w14:textId="6642CF53" w:rsidR="000D6DD9" w:rsidRDefault="000D6DD9">
          <w:pPr>
            <w:pStyle w:val="11"/>
            <w:tabs>
              <w:tab w:val="left" w:pos="440"/>
              <w:tab w:val="right" w:leader="dot" w:pos="9345"/>
            </w:tabs>
            <w:rPr>
              <w:rFonts w:eastAsiaTheme="minorEastAsia"/>
              <w:noProof/>
              <w:lang w:eastAsia="zh-CN"/>
            </w:rPr>
          </w:pPr>
          <w:hyperlink w:anchor="_Toc120776988" w:history="1">
            <w:r w:rsidRPr="00276E5F">
              <w:rPr>
                <w:rStyle w:val="ab"/>
                <w:rFonts w:ascii="Book Antiqua" w:hAnsi="Book Antiqua"/>
                <w:b/>
                <w:noProof/>
              </w:rPr>
              <w:t>4.</w:t>
            </w:r>
            <w:r>
              <w:rPr>
                <w:rFonts w:eastAsiaTheme="minorEastAsia"/>
                <w:noProof/>
                <w:lang w:eastAsia="zh-CN"/>
              </w:rPr>
              <w:tab/>
            </w:r>
            <w:r w:rsidRPr="00276E5F">
              <w:rPr>
                <w:rStyle w:val="ab"/>
                <w:rFonts w:ascii="Book Antiqua" w:hAnsi="Book Antiqua"/>
                <w:b/>
                <w:bCs/>
                <w:noProof/>
                <w:lang w:val="en"/>
              </w:rPr>
              <w:t>Annex page.</w:t>
            </w:r>
            <w:r>
              <w:rPr>
                <w:noProof/>
                <w:webHidden/>
              </w:rPr>
              <w:tab/>
            </w:r>
            <w:r>
              <w:rPr>
                <w:noProof/>
                <w:webHidden/>
              </w:rPr>
              <w:fldChar w:fldCharType="begin"/>
            </w:r>
            <w:r>
              <w:rPr>
                <w:noProof/>
                <w:webHidden/>
              </w:rPr>
              <w:instrText xml:space="preserve"> PAGEREF _Toc120776988 \h </w:instrText>
            </w:r>
            <w:r>
              <w:rPr>
                <w:noProof/>
                <w:webHidden/>
              </w:rPr>
            </w:r>
            <w:r>
              <w:rPr>
                <w:noProof/>
                <w:webHidden/>
              </w:rPr>
              <w:fldChar w:fldCharType="separate"/>
            </w:r>
            <w:r>
              <w:rPr>
                <w:noProof/>
                <w:webHidden/>
              </w:rPr>
              <w:t>17</w:t>
            </w:r>
            <w:r>
              <w:rPr>
                <w:noProof/>
                <w:webHidden/>
              </w:rPr>
              <w:fldChar w:fldCharType="end"/>
            </w:r>
          </w:hyperlink>
        </w:p>
        <w:p w14:paraId="30102FD1" w14:textId="65A5D76A" w:rsidR="000D6DD9" w:rsidRDefault="000D6DD9">
          <w:pPr>
            <w:pStyle w:val="11"/>
            <w:tabs>
              <w:tab w:val="left" w:pos="440"/>
              <w:tab w:val="right" w:leader="dot" w:pos="9345"/>
            </w:tabs>
            <w:rPr>
              <w:rFonts w:eastAsiaTheme="minorEastAsia"/>
              <w:noProof/>
              <w:lang w:eastAsia="zh-CN"/>
            </w:rPr>
          </w:pPr>
          <w:hyperlink w:anchor="_Toc120776989" w:history="1">
            <w:r w:rsidRPr="00276E5F">
              <w:rPr>
                <w:rStyle w:val="ab"/>
                <w:rFonts w:ascii="Book Antiqua" w:hAnsi="Book Antiqua"/>
                <w:b/>
                <w:noProof/>
              </w:rPr>
              <w:t>5.</w:t>
            </w:r>
            <w:r>
              <w:rPr>
                <w:rFonts w:eastAsiaTheme="minorEastAsia"/>
                <w:noProof/>
                <w:lang w:eastAsia="zh-CN"/>
              </w:rPr>
              <w:tab/>
            </w:r>
            <w:r w:rsidRPr="00276E5F">
              <w:rPr>
                <w:rStyle w:val="ab"/>
                <w:rFonts w:ascii="Book Antiqua" w:hAnsi="Book Antiqua"/>
                <w:b/>
                <w:bCs/>
                <w:noProof/>
                <w:lang w:val="en"/>
              </w:rPr>
              <w:t>For your information.</w:t>
            </w:r>
            <w:r>
              <w:rPr>
                <w:noProof/>
                <w:webHidden/>
              </w:rPr>
              <w:tab/>
            </w:r>
            <w:r>
              <w:rPr>
                <w:noProof/>
                <w:webHidden/>
              </w:rPr>
              <w:fldChar w:fldCharType="begin"/>
            </w:r>
            <w:r>
              <w:rPr>
                <w:noProof/>
                <w:webHidden/>
              </w:rPr>
              <w:instrText xml:space="preserve"> PAGEREF _Toc120776989 \h </w:instrText>
            </w:r>
            <w:r>
              <w:rPr>
                <w:noProof/>
                <w:webHidden/>
              </w:rPr>
            </w:r>
            <w:r>
              <w:rPr>
                <w:noProof/>
                <w:webHidden/>
              </w:rPr>
              <w:fldChar w:fldCharType="separate"/>
            </w:r>
            <w:r>
              <w:rPr>
                <w:noProof/>
                <w:webHidden/>
              </w:rPr>
              <w:t>21</w:t>
            </w:r>
            <w:r>
              <w:rPr>
                <w:noProof/>
                <w:webHidden/>
              </w:rPr>
              <w:fldChar w:fldCharType="end"/>
            </w:r>
          </w:hyperlink>
        </w:p>
        <w:p w14:paraId="555230C0" w14:textId="780728BC"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120776981"/>
      <w:r>
        <w:rPr>
          <w:rFonts w:ascii="Book Antiqua" w:hAnsi="Book Antiqua"/>
          <w:b/>
          <w:bCs/>
          <w:lang w:val="en"/>
        </w:rPr>
        <w:lastRenderedPageBreak/>
        <w:t>PURPOSE AND SCOPE</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0D6DD9"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0D6DD9"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120776982"/>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0D6DD9"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3" w14:textId="32F296B0" w:rsidR="00E50245" w:rsidRPr="000D6DD9" w:rsidRDefault="00E50245" w:rsidP="00976108">
      <w:pPr>
        <w:spacing w:after="0"/>
        <w:jc w:val="both"/>
        <w:rPr>
          <w:rFonts w:ascii="Book Antiqua" w:hAnsi="Book Antiqua"/>
          <w:lang w:val="en-US"/>
        </w:rPr>
      </w:pPr>
    </w:p>
    <w:p w14:paraId="6686D745" w14:textId="77777777" w:rsidR="0020622B" w:rsidRPr="000D6DD9"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120776983"/>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0D6DD9" w:rsidRDefault="00C91008" w:rsidP="00113192">
      <w:pPr>
        <w:jc w:val="both"/>
        <w:rPr>
          <w:rFonts w:ascii="Book Antiqua" w:hAnsi="Book Antiqua"/>
          <w:lang w:val="en-US"/>
        </w:rPr>
      </w:pPr>
      <w:r>
        <w:rPr>
          <w:rFonts w:ascii="Book Antiqua" w:hAnsi="Book Antiqua"/>
          <w:lang w:val="en"/>
        </w:rPr>
        <w:t>An invitation was sent to the potential supplier to register in the Oracle system, Version 12.2.7, or the potential supplier independently followed the link below, posted on the Company website: https://www.kazminerals.com/</w:t>
      </w:r>
    </w:p>
    <w:p w14:paraId="444F0199" w14:textId="247E1150" w:rsidR="00BB1556" w:rsidRPr="000D6DD9" w:rsidRDefault="006120F8" w:rsidP="006120F8">
      <w:pPr>
        <w:jc w:val="both"/>
        <w:rPr>
          <w:rFonts w:ascii="Book Antiqua" w:hAnsi="Book Antiqua"/>
          <w:lang w:val="en-US"/>
        </w:rPr>
      </w:pPr>
      <w:r>
        <w:rPr>
          <w:rFonts w:ascii="Book Antiqua" w:hAnsi="Book Antiqua"/>
          <w:lang w:val="en"/>
        </w:rPr>
        <w:t>Before filling in the form in the Oracle system, Version 12.2.7, a potential supplier should review this user manual, prepare the data and a list of certain documents stated herein.</w:t>
      </w:r>
    </w:p>
    <w:p w14:paraId="0A5C10A1" w14:textId="77777777" w:rsidR="00B11C1A" w:rsidRPr="000D6DD9" w:rsidRDefault="00B11C1A" w:rsidP="00BB1556">
      <w:pPr>
        <w:rPr>
          <w:rFonts w:ascii="Book Antiqua" w:hAnsi="Book Antiqua"/>
          <w:lang w:val="en-US"/>
        </w:rPr>
      </w:pPr>
    </w:p>
    <w:p w14:paraId="52974E7B" w14:textId="268F7133" w:rsidR="003417BA" w:rsidRPr="00C91008" w:rsidRDefault="00BB1556" w:rsidP="00407AFE">
      <w:pPr>
        <w:pStyle w:val="1"/>
        <w:numPr>
          <w:ilvl w:val="0"/>
          <w:numId w:val="1"/>
        </w:numPr>
        <w:rPr>
          <w:rFonts w:ascii="Book Antiqua" w:hAnsi="Book Antiqua"/>
          <w:b/>
        </w:rPr>
      </w:pPr>
      <w:bookmarkStart w:id="3" w:name="_Toc120776984"/>
      <w:r>
        <w:rPr>
          <w:rFonts w:ascii="Book Antiqua" w:hAnsi="Book Antiqua"/>
          <w:b/>
          <w:bCs/>
          <w:lang w:val="en"/>
        </w:rPr>
        <w:t>DETAILED STEPS</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en"/>
        </w:rPr>
        <w:t>Note:</w:t>
      </w:r>
    </w:p>
    <w:p w14:paraId="08FFE665" w14:textId="0109AA20" w:rsidR="00DA31F1" w:rsidRPr="000D6DD9" w:rsidRDefault="00DA31F1" w:rsidP="00F402C0">
      <w:pPr>
        <w:rPr>
          <w:rFonts w:ascii="Book Antiqua" w:hAnsi="Book Antiqua"/>
          <w:lang w:val="en-US"/>
        </w:rPr>
      </w:pPr>
      <w:r>
        <w:rPr>
          <w:rFonts w:ascii="Book Antiqua" w:hAnsi="Book Antiqua"/>
          <w:lang w:val="en"/>
        </w:rPr>
        <w:t>We kindly ask you to fill out the registration form in the Internet Explorer or Google Chrome browser, after turning off automatic translation.</w:t>
      </w:r>
    </w:p>
    <w:p w14:paraId="1DE8BDA9" w14:textId="77777777" w:rsidR="006C5379" w:rsidRPr="000D6DD9" w:rsidRDefault="006C5379" w:rsidP="00F402C0">
      <w:pPr>
        <w:rPr>
          <w:rFonts w:ascii="Book Antiqua" w:hAnsi="Book Antiqua"/>
          <w:lang w:val="en-US"/>
        </w:rPr>
      </w:pPr>
    </w:p>
    <w:p w14:paraId="2F96FE7F" w14:textId="37D5BE0D" w:rsidR="00CF4D29" w:rsidRPr="000D6DD9" w:rsidRDefault="006120F8" w:rsidP="00F402C0">
      <w:pPr>
        <w:rPr>
          <w:rFonts w:ascii="Book Antiqua" w:hAnsi="Book Antiqua"/>
          <w:lang w:val="en-US"/>
        </w:rPr>
      </w:pPr>
      <w:r>
        <w:rPr>
          <w:rFonts w:ascii="Book Antiqua" w:hAnsi="Book Antiqua"/>
          <w:lang w:val="en"/>
        </w:rPr>
        <w:t>Follow the link to fill in the Russian version:</w:t>
      </w:r>
    </w:p>
    <w:p w14:paraId="0AA4FD82" w14:textId="77777777" w:rsidR="000F76EE" w:rsidRPr="000D6DD9" w:rsidRDefault="000D6DD9" w:rsidP="00CF4D29">
      <w:pPr>
        <w:jc w:val="both"/>
        <w:rPr>
          <w:rFonts w:ascii="Book Antiqua" w:eastAsia="Times New Roman" w:hAnsi="Book Antiqua"/>
          <w:lang w:val="en-US"/>
        </w:rPr>
      </w:pPr>
      <w:hyperlink r:id="rId12" w:history="1">
        <w:r>
          <w:rPr>
            <w:rStyle w:val="ab"/>
            <w:rFonts w:ascii="Book Antiqua" w:eastAsia="Times New Roman" w:hAnsi="Book Antiqua"/>
            <w:lang w:val="en"/>
          </w:rPr>
          <w:t>https://suppliers.kazminerals.com/OA_HTML/jsp/pos/suppreg/SupplierRegister.jsp?ouid=C978373F89498127&amp;lang=RU</w:t>
        </w:r>
      </w:hyperlink>
      <w:r>
        <w:rPr>
          <w:rFonts w:ascii="Book Antiqua" w:eastAsia="Times New Roman" w:hAnsi="Book Antiqua"/>
          <w:lang w:val="en"/>
        </w:rPr>
        <w:t>  </w:t>
      </w:r>
    </w:p>
    <w:p w14:paraId="08DEE367" w14:textId="5BE210A2" w:rsidR="00CF4D29" w:rsidRPr="000D6DD9" w:rsidRDefault="00CF4D29" w:rsidP="00CF4D29">
      <w:pPr>
        <w:jc w:val="both"/>
        <w:rPr>
          <w:rFonts w:ascii="Book Antiqua" w:hAnsi="Book Antiqua"/>
          <w:lang w:val="en-US"/>
        </w:rPr>
      </w:pPr>
      <w:r>
        <w:rPr>
          <w:rFonts w:ascii="Book Antiqua" w:hAnsi="Book Antiqua"/>
          <w:lang w:val="en"/>
        </w:rPr>
        <w:t>to fill in the English version:</w:t>
      </w:r>
    </w:p>
    <w:p w14:paraId="26E12992" w14:textId="77777777" w:rsidR="009A1A20" w:rsidRPr="000D6DD9" w:rsidRDefault="000D6DD9" w:rsidP="009A1A20">
      <w:pPr>
        <w:rPr>
          <w:rFonts w:ascii="Book Antiqua" w:eastAsia="Times New Roman" w:hAnsi="Book Antiqua"/>
          <w:lang w:val="en-US"/>
        </w:rPr>
      </w:pPr>
      <w:hyperlink r:id="rId13" w:history="1">
        <w:r>
          <w:rPr>
            <w:rStyle w:val="ab"/>
            <w:rFonts w:ascii="Book Antiqua" w:eastAsia="Times New Roman" w:hAnsi="Book Antiqua"/>
            <w:lang w:val="en"/>
          </w:rPr>
          <w:t>https://suppliers.kazminerals.com/OA_HTML/jsp/pos/suppreg/SupplierRegister.jsp?ouid=C978373F89498127&amp;lang=US</w:t>
        </w:r>
      </w:hyperlink>
    </w:p>
    <w:p w14:paraId="555992AF" w14:textId="1805E6E3" w:rsidR="007146ED" w:rsidRPr="000D6DD9"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Default="000B0A26" w:rsidP="007146ED">
      <w:pPr>
        <w:spacing w:after="0" w:line="240" w:lineRule="auto"/>
        <w:rPr>
          <w:rFonts w:ascii="Book Antiqua" w:hAnsi="Book Antiqua"/>
          <w:b/>
          <w:bCs/>
          <w:lang w:val="en-US"/>
        </w:rPr>
      </w:pPr>
    </w:p>
    <w:p w14:paraId="55C7FA06" w14:textId="77777777" w:rsidR="00954AF4" w:rsidRPr="000D6DD9" w:rsidRDefault="00954AF4" w:rsidP="007146ED">
      <w:pPr>
        <w:spacing w:after="0" w:line="240" w:lineRule="auto"/>
        <w:rPr>
          <w:rFonts w:ascii="Book Antiqua" w:hAnsi="Book Antiqua"/>
          <w:b/>
          <w:bCs/>
          <w:lang w:val="en-US"/>
        </w:rPr>
      </w:pPr>
    </w:p>
    <w:p w14:paraId="6CF5D589" w14:textId="46C3F595" w:rsidR="007146ED" w:rsidRPr="000D6DD9" w:rsidRDefault="008B234C" w:rsidP="00FF6410">
      <w:pPr>
        <w:pStyle w:val="1"/>
        <w:numPr>
          <w:ilvl w:val="0"/>
          <w:numId w:val="15"/>
        </w:numPr>
        <w:rPr>
          <w:rFonts w:ascii="Book Antiqua" w:hAnsi="Book Antiqua"/>
          <w:b/>
          <w:bCs/>
          <w:color w:val="auto"/>
          <w:sz w:val="24"/>
          <w:szCs w:val="24"/>
          <w:lang w:val="en-US"/>
        </w:rPr>
      </w:pPr>
      <w:bookmarkStart w:id="4" w:name="_Toc120776985"/>
      <w:r>
        <w:rPr>
          <w:rFonts w:ascii="Book Antiqua" w:hAnsi="Book Antiqua"/>
          <w:b/>
          <w:bCs/>
          <w:color w:val="auto"/>
          <w:sz w:val="24"/>
          <w:szCs w:val="24"/>
          <w:lang w:val="en"/>
        </w:rPr>
        <w:lastRenderedPageBreak/>
        <w:t>The Prospective Supplier Registration page.</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en"/>
        </w:rPr>
        <w:t>Section: COMPANY PROFILE</w:t>
      </w:r>
    </w:p>
    <w:p w14:paraId="63AA4D25" w14:textId="045D5805" w:rsidR="007146ED" w:rsidRDefault="007146ED" w:rsidP="003417BA">
      <w:pPr>
        <w:rPr>
          <w:rFonts w:ascii="Book Antiqua" w:hAnsi="Book Antiqua"/>
        </w:rPr>
      </w:pPr>
    </w:p>
    <w:p w14:paraId="76ADC8ED" w14:textId="77777777" w:rsidR="000F6225" w:rsidRPr="000D6DD9"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Company name</w:t>
      </w:r>
      <w:r>
        <w:rPr>
          <w:rFonts w:ascii="Book Antiqua" w:hAnsi="Book Antiqua"/>
          <w:lang w:val="en"/>
        </w:rPr>
        <w:t>" field, enter the company name without quotation marks, in capital (uppercase) letters. The organizational form of the business shall be indicated at the end. For instance, PANORAMA LLP.</w:t>
      </w:r>
    </w:p>
    <w:p w14:paraId="04021C92" w14:textId="66536389"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Country of Taxation</w:t>
      </w:r>
      <w:r>
        <w:rPr>
          <w:rFonts w:ascii="Book Antiqua" w:hAnsi="Book Antiqua"/>
          <w:lang w:val="en"/>
        </w:rPr>
        <w:t xml:space="preserve">” field, </w:t>
      </w:r>
      <w:proofErr w:type="gramStart"/>
      <w:r>
        <w:rPr>
          <w:rFonts w:ascii="Book Antiqua" w:hAnsi="Book Antiqua"/>
          <w:lang w:val="en"/>
        </w:rPr>
        <w:t>select  from</w:t>
      </w:r>
      <w:proofErr w:type="gramEnd"/>
      <w:r>
        <w:rPr>
          <w:rFonts w:ascii="Book Antiqua" w:hAnsi="Book Antiqua"/>
          <w:lang w:val="en"/>
        </w:rPr>
        <w:t xml:space="preserve"> the list the country of official registration of the company. For instance, Kazakhstan.</w:t>
      </w:r>
    </w:p>
    <w:p w14:paraId="29C111DC"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Taxpayer code</w:t>
      </w:r>
      <w:r>
        <w:rPr>
          <w:rFonts w:ascii="Book Antiqua" w:hAnsi="Book Antiqua"/>
          <w:lang w:val="en"/>
        </w:rPr>
        <w:t>” field</w:t>
      </w:r>
      <w:r>
        <w:rPr>
          <w:lang w:val="en"/>
        </w:rPr>
        <w:t>:</w:t>
      </w:r>
    </w:p>
    <w:p w14:paraId="36BC684E" w14:textId="6205AC55" w:rsidR="00C07F84"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w:t>
      </w:r>
      <w:proofErr w:type="gramStart"/>
      <w:r>
        <w:rPr>
          <w:rFonts w:ascii="Book Antiqua" w:hAnsi="Book Antiqua"/>
          <w:lang w:val="en"/>
        </w:rPr>
        <w:t>entities;</w:t>
      </w:r>
      <w:proofErr w:type="gramEnd"/>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IIN for individual </w:t>
      </w:r>
      <w:proofErr w:type="gramStart"/>
      <w:r>
        <w:rPr>
          <w:rFonts w:ascii="Book Antiqua" w:hAnsi="Book Antiqua"/>
          <w:lang w:val="en"/>
        </w:rPr>
        <w:t>entrepreneurs;</w:t>
      </w:r>
      <w:proofErr w:type="gramEnd"/>
    </w:p>
    <w:p w14:paraId="73D7BE71" w14:textId="49767084" w:rsidR="00954318" w:rsidRPr="002D027C" w:rsidRDefault="00954318" w:rsidP="00AD33A3">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it can also be filled in with a unique supplier number assigned in their country of residence.</w:t>
      </w:r>
    </w:p>
    <w:p w14:paraId="5FC76413" w14:textId="6B12B9A7" w:rsidR="002D027C" w:rsidRDefault="002D027C" w:rsidP="002D027C">
      <w:pPr>
        <w:spacing w:after="0" w:line="240" w:lineRule="auto"/>
        <w:jc w:val="both"/>
        <w:rPr>
          <w:rFonts w:ascii="Book Antiqua" w:hAnsi="Book Antiqua"/>
          <w:lang w:val="en-US"/>
        </w:rPr>
      </w:pPr>
      <w:r>
        <w:rPr>
          <w:rFonts w:ascii="Book Antiqua" w:hAnsi="Book Antiqua"/>
          <w:lang w:val="en-US"/>
        </w:rPr>
        <w:t xml:space="preserve">(4) </w:t>
      </w:r>
      <w:r w:rsidRPr="002D027C">
        <w:rPr>
          <w:rFonts w:ascii="Book Antiqua" w:hAnsi="Book Antiqua"/>
          <w:lang w:val="en-US"/>
        </w:rPr>
        <w:t xml:space="preserve">For residents of </w:t>
      </w:r>
      <w:r>
        <w:rPr>
          <w:rFonts w:ascii="Book Antiqua" w:hAnsi="Book Antiqua"/>
          <w:lang w:val="en-US"/>
        </w:rPr>
        <w:t>R</w:t>
      </w:r>
      <w:r w:rsidRPr="002D027C">
        <w:rPr>
          <w:rFonts w:ascii="Book Antiqua" w:hAnsi="Book Antiqua"/>
          <w:lang w:val="en-US"/>
        </w:rPr>
        <w:t>F</w:t>
      </w:r>
      <w:r>
        <w:rPr>
          <w:rStyle w:val="af2"/>
          <w:rFonts w:ascii="Book Antiqua" w:hAnsi="Book Antiqua"/>
          <w:lang w:val="en-US"/>
        </w:rPr>
        <w:footnoteReference w:id="2"/>
      </w:r>
      <w:r w:rsidRPr="002D027C">
        <w:rPr>
          <w:rFonts w:ascii="Book Antiqua" w:hAnsi="Book Antiqua"/>
          <w:lang w:val="en-US"/>
        </w:rPr>
        <w:t>, the tax registration</w:t>
      </w:r>
      <w:r>
        <w:rPr>
          <w:rFonts w:ascii="Book Antiqua" w:hAnsi="Book Antiqua"/>
          <w:lang w:val="en-US"/>
        </w:rPr>
        <w:t xml:space="preserve"> reason code</w:t>
      </w:r>
      <w:r w:rsidRPr="002D027C">
        <w:rPr>
          <w:rFonts w:ascii="Book Antiqua" w:hAnsi="Book Antiqua"/>
          <w:lang w:val="en-US"/>
        </w:rPr>
        <w:t xml:space="preserve"> must be indicated in the</w:t>
      </w:r>
      <w:r>
        <w:rPr>
          <w:rFonts w:ascii="Book Antiqua" w:hAnsi="Book Antiqua"/>
          <w:lang w:val="en-US"/>
        </w:rPr>
        <w:t xml:space="preserve"> </w:t>
      </w:r>
      <w:r>
        <w:rPr>
          <w:rFonts w:ascii="Book Antiqua" w:hAnsi="Book Antiqua"/>
          <w:lang w:val="en"/>
        </w:rPr>
        <w:t>"</w:t>
      </w:r>
      <w:r>
        <w:rPr>
          <w:rFonts w:ascii="Book Antiqua" w:hAnsi="Book Antiqua"/>
          <w:i/>
          <w:iCs/>
          <w:lang w:val="en"/>
        </w:rPr>
        <w:t>KPP (tax Registration Reason Code)</w:t>
      </w:r>
      <w:r>
        <w:rPr>
          <w:rFonts w:ascii="Book Antiqua" w:hAnsi="Book Antiqua"/>
          <w:lang w:val="en"/>
        </w:rPr>
        <w:t xml:space="preserve">” </w:t>
      </w:r>
      <w:r w:rsidRPr="002D027C">
        <w:rPr>
          <w:rFonts w:ascii="Book Antiqua" w:hAnsi="Book Antiqua"/>
          <w:lang w:val="en-US"/>
        </w:rPr>
        <w:t>field</w:t>
      </w:r>
    </w:p>
    <w:p w14:paraId="4082FB8A" w14:textId="7851152D" w:rsidR="002D027C" w:rsidRDefault="002D027C" w:rsidP="002D027C">
      <w:pPr>
        <w:spacing w:after="0" w:line="240" w:lineRule="auto"/>
        <w:jc w:val="both"/>
        <w:rPr>
          <w:rFonts w:ascii="Book Antiqua" w:hAnsi="Book Antiqua"/>
          <w:lang w:val="en-US"/>
        </w:rPr>
      </w:pPr>
    </w:p>
    <w:p w14:paraId="59A650DD" w14:textId="12166868" w:rsidR="002D027C" w:rsidRPr="002D027C" w:rsidRDefault="002D027C" w:rsidP="002D027C">
      <w:pPr>
        <w:spacing w:after="0" w:line="240" w:lineRule="auto"/>
        <w:jc w:val="both"/>
        <w:rPr>
          <w:rFonts w:ascii="Book Antiqua" w:hAnsi="Book Antiqua"/>
          <w:lang w:val="en-US"/>
        </w:rPr>
      </w:pPr>
      <w:r>
        <w:rPr>
          <w:noProof/>
        </w:rPr>
        <w:drawing>
          <wp:inline distT="0" distB="0" distL="0" distR="0" wp14:anchorId="00B01D79" wp14:editId="4E8D15B7">
            <wp:extent cx="4984766" cy="1609725"/>
            <wp:effectExtent l="0" t="0" r="635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4"/>
                    <a:stretch>
                      <a:fillRect/>
                    </a:stretch>
                  </pic:blipFill>
                  <pic:spPr>
                    <a:xfrm>
                      <a:off x="0" y="0"/>
                      <a:ext cx="4987290" cy="1610540"/>
                    </a:xfrm>
                    <a:prstGeom prst="rect">
                      <a:avLst/>
                    </a:prstGeom>
                  </pic:spPr>
                </pic:pic>
              </a:graphicData>
            </a:graphic>
          </wp:inline>
        </w:drawing>
      </w:r>
    </w:p>
    <w:p w14:paraId="421D1CAD" w14:textId="1C1AED31" w:rsidR="007146ED" w:rsidRPr="000D6DD9" w:rsidRDefault="007146ED" w:rsidP="00AD33A3">
      <w:pPr>
        <w:spacing w:after="0" w:line="240" w:lineRule="auto"/>
        <w:jc w:val="both"/>
        <w:rPr>
          <w:rFonts w:ascii="Book Antiqua" w:hAnsi="Book Antiqua"/>
          <w:b/>
          <w:bCs/>
          <w:lang w:val="en-U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en"/>
        </w:rPr>
        <w:t>Section: CONTACT DETAILS</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0D6DD9"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1A5FB2C3" w:rsidR="007146ED" w:rsidRPr="00110CE9" w:rsidRDefault="00424125" w:rsidP="007146ED">
      <w:pPr>
        <w:pStyle w:val="ae"/>
        <w:spacing w:after="0" w:line="240" w:lineRule="auto"/>
        <w:ind w:left="0"/>
        <w:rPr>
          <w:rFonts w:ascii="Book Antiqua" w:hAnsi="Book Antiqua"/>
          <w:b/>
          <w:bCs/>
        </w:rPr>
      </w:pPr>
      <w:r w:rsidRPr="00424125">
        <w:rPr>
          <w:rFonts w:ascii="Book Antiqua" w:hAnsi="Book Antiqua"/>
          <w:b/>
          <w:bCs/>
          <w:noProof/>
        </w:rPr>
        <w:drawing>
          <wp:inline distT="0" distB="0" distL="0" distR="0" wp14:anchorId="645995B7" wp14:editId="6E8BE2DF">
            <wp:extent cx="5940425" cy="1455420"/>
            <wp:effectExtent l="0" t="0" r="3175" b="0"/>
            <wp:docPr id="181974200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2003" name="Рисунок 1" descr="Изображение выглядит как текст, Шрифт, линия, число&#10;&#10;Автоматически созданное описание"/>
                    <pic:cNvPicPr/>
                  </pic:nvPicPr>
                  <pic:blipFill>
                    <a:blip r:embed="rId15"/>
                    <a:stretch>
                      <a:fillRect/>
                    </a:stretch>
                  </pic:blipFill>
                  <pic:spPr>
                    <a:xfrm>
                      <a:off x="0" y="0"/>
                      <a:ext cx="5940425" cy="1455420"/>
                    </a:xfrm>
                    <a:prstGeom prst="rect">
                      <a:avLst/>
                    </a:prstGeom>
                  </pic:spPr>
                </pic:pic>
              </a:graphicData>
            </a:graphic>
          </wp:inline>
        </w:drawing>
      </w:r>
    </w:p>
    <w:p w14:paraId="6E037FC2" w14:textId="5DCC3E59" w:rsidR="00BE3F8F" w:rsidRDefault="00BE3F8F" w:rsidP="007024E1">
      <w:pPr>
        <w:pStyle w:val="ae"/>
        <w:spacing w:after="0" w:line="240" w:lineRule="auto"/>
        <w:ind w:left="0" w:firstLine="360"/>
        <w:rPr>
          <w:rFonts w:ascii="Book Antiqua" w:hAnsi="Book Antiqua"/>
          <w:b/>
          <w:bCs/>
        </w:rPr>
      </w:pPr>
      <w:r>
        <w:rPr>
          <w:rFonts w:ascii="Book Antiqua" w:hAnsi="Book Antiqua"/>
          <w:lang w:val="en"/>
        </w:rPr>
        <w:t xml:space="preserve">Click on </w:t>
      </w:r>
      <w:r>
        <w:rPr>
          <w:rFonts w:ascii="Book Antiqua" w:hAnsi="Book Antiqua"/>
          <w:b/>
          <w:bCs/>
          <w:lang w:val="en"/>
        </w:rPr>
        <w:t>(К) Next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20776986"/>
      <w:r>
        <w:rPr>
          <w:rFonts w:ascii="Book Antiqua" w:hAnsi="Book Antiqua"/>
          <w:b/>
          <w:bCs/>
          <w:color w:val="auto"/>
          <w:sz w:val="24"/>
          <w:szCs w:val="24"/>
          <w:lang w:val="en"/>
        </w:rPr>
        <w:t>Additional information Page.</w:t>
      </w:r>
      <w:bookmarkEnd w:id="5"/>
      <w:r>
        <w:rPr>
          <w:rFonts w:ascii="Book Antiqua" w:hAnsi="Book Antiqua"/>
          <w:b/>
          <w:bCs/>
          <w:color w:val="auto"/>
          <w:sz w:val="24"/>
          <w:szCs w:val="24"/>
          <w:lang w:val="en"/>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60831E90" w:rsidR="007E502F" w:rsidRDefault="00424125" w:rsidP="007146ED">
      <w:pPr>
        <w:jc w:val="both"/>
        <w:rPr>
          <w:rFonts w:ascii="Book Antiqua" w:hAnsi="Book Antiqua"/>
        </w:rPr>
      </w:pPr>
      <w:r w:rsidRPr="00424125">
        <w:rPr>
          <w:rFonts w:ascii="Book Antiqua" w:hAnsi="Book Antiqua"/>
          <w:noProof/>
        </w:rPr>
        <w:lastRenderedPageBreak/>
        <w:drawing>
          <wp:inline distT="0" distB="0" distL="0" distR="0" wp14:anchorId="21387234" wp14:editId="00023CC2">
            <wp:extent cx="5940425" cy="1501140"/>
            <wp:effectExtent l="0" t="0" r="3175" b="3810"/>
            <wp:docPr id="65018159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1597" name="Рисунок 1" descr="Изображение выглядит как текст, Шрифт, линия, снимок экрана&#10;&#10;Автоматически созданное описание"/>
                    <pic:cNvPicPr/>
                  </pic:nvPicPr>
                  <pic:blipFill>
                    <a:blip r:embed="rId16"/>
                    <a:stretch>
                      <a:fillRect/>
                    </a:stretch>
                  </pic:blipFill>
                  <pic:spPr>
                    <a:xfrm>
                      <a:off x="0" y="0"/>
                      <a:ext cx="5940425" cy="1501140"/>
                    </a:xfrm>
                    <a:prstGeom prst="rect">
                      <a:avLst/>
                    </a:prstGeom>
                  </pic:spPr>
                </pic:pic>
              </a:graphicData>
            </a:graphic>
          </wp:inline>
        </w:drawing>
      </w:r>
    </w:p>
    <w:p w14:paraId="707927D0" w14:textId="717A20E1" w:rsidR="00B049FF" w:rsidRPr="00424125" w:rsidRDefault="000F6225" w:rsidP="000F6225">
      <w:pPr>
        <w:pStyle w:val="ae"/>
        <w:numPr>
          <w:ilvl w:val="0"/>
          <w:numId w:val="24"/>
        </w:numPr>
        <w:spacing w:after="0" w:line="240" w:lineRule="auto"/>
        <w:ind w:left="284" w:hanging="284"/>
        <w:jc w:val="both"/>
        <w:rPr>
          <w:rFonts w:ascii="Book Antiqua" w:hAnsi="Book Antiqua"/>
          <w:lang w:val="en-US"/>
        </w:rPr>
      </w:pPr>
      <w:r>
        <w:rPr>
          <w:rFonts w:ascii="Book Antiqua" w:hAnsi="Book Antiqua"/>
          <w:lang w:val="en"/>
        </w:rPr>
        <w:t>In the ‘</w:t>
      </w:r>
      <w:r>
        <w:rPr>
          <w:rFonts w:ascii="Book Antiqua" w:hAnsi="Book Antiqua"/>
          <w:i/>
          <w:iCs/>
          <w:lang w:val="en"/>
        </w:rPr>
        <w:t>Supplier Alternative Name’</w:t>
      </w:r>
      <w:r>
        <w:rPr>
          <w:rFonts w:ascii="Book Antiqua" w:hAnsi="Book Antiqua"/>
          <w:lang w:val="en"/>
        </w:rPr>
        <w:t xml:space="preserve"> field, enter the full company name that must correspond to its official registration. For example, Panorama Limited Liability Partnership.</w:t>
      </w:r>
    </w:p>
    <w:p w14:paraId="262C73FA" w14:textId="77777777" w:rsidR="000F6225" w:rsidRPr="00424125" w:rsidRDefault="000F6225" w:rsidP="000F6225">
      <w:pPr>
        <w:pStyle w:val="ae"/>
        <w:spacing w:after="0" w:line="240" w:lineRule="auto"/>
        <w:jc w:val="both"/>
        <w:rPr>
          <w:rFonts w:ascii="Book Antiqua" w:hAnsi="Book Antiqua"/>
          <w:lang w:val="en-US"/>
        </w:rPr>
      </w:pPr>
    </w:p>
    <w:p w14:paraId="6812AEA2" w14:textId="77777777" w:rsidR="009E0B65" w:rsidRPr="00424125" w:rsidRDefault="009E0B65" w:rsidP="009E0B65">
      <w:pPr>
        <w:pStyle w:val="ae"/>
        <w:spacing w:after="0" w:line="240" w:lineRule="auto"/>
        <w:ind w:left="360"/>
        <w:rPr>
          <w:rFonts w:ascii="Book Antiqua" w:hAnsi="Book Antiqua"/>
          <w:b/>
          <w:bCs/>
          <w:lang w:val="en-US"/>
        </w:rPr>
      </w:pPr>
    </w:p>
    <w:p w14:paraId="54A5B5CA" w14:textId="77777777" w:rsidR="009E0B65" w:rsidRPr="00424125" w:rsidRDefault="009E0B65" w:rsidP="009E0B65">
      <w:pPr>
        <w:pStyle w:val="ae"/>
        <w:spacing w:after="0" w:line="240" w:lineRule="auto"/>
        <w:ind w:left="360"/>
        <w:rPr>
          <w:rFonts w:ascii="Book Antiqua" w:hAnsi="Book Antiqua"/>
          <w:b/>
          <w:bCs/>
          <w:lang w:val="en-U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en"/>
        </w:rPr>
        <w:t>Section: ADDRESS BOOK</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032EA6E" w:rsidR="00B049FF" w:rsidRPr="000D6DD9"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(К) ‘Create’</w:t>
      </w:r>
    </w:p>
    <w:p w14:paraId="0D582C28" w14:textId="7B255DA6" w:rsidR="00B049FF" w:rsidRDefault="00424125" w:rsidP="00B049FF">
      <w:pPr>
        <w:spacing w:after="0" w:line="240" w:lineRule="auto"/>
        <w:jc w:val="both"/>
        <w:rPr>
          <w:rFonts w:ascii="Book Antiqua" w:hAnsi="Book Antiqua"/>
        </w:rPr>
      </w:pPr>
      <w:r w:rsidRPr="00424125">
        <w:rPr>
          <w:rFonts w:ascii="Book Antiqua" w:hAnsi="Book Antiqua"/>
          <w:noProof/>
        </w:rPr>
        <w:drawing>
          <wp:inline distT="0" distB="0" distL="0" distR="0" wp14:anchorId="6386980C" wp14:editId="2EEC9B43">
            <wp:extent cx="5940425" cy="586740"/>
            <wp:effectExtent l="0" t="0" r="3175" b="3810"/>
            <wp:docPr id="1475096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6537" name=""/>
                    <pic:cNvPicPr/>
                  </pic:nvPicPr>
                  <pic:blipFill>
                    <a:blip r:embed="rId17"/>
                    <a:stretch>
                      <a:fillRect/>
                    </a:stretch>
                  </pic:blipFill>
                  <pic:spPr>
                    <a:xfrm>
                      <a:off x="0" y="0"/>
                      <a:ext cx="5940425" cy="586740"/>
                    </a:xfrm>
                    <a:prstGeom prst="rect">
                      <a:avLst/>
                    </a:prstGeom>
                  </pic:spPr>
                </pic:pic>
              </a:graphicData>
            </a:graphic>
          </wp:inline>
        </w:drawing>
      </w:r>
    </w:p>
    <w:p w14:paraId="78586867" w14:textId="4701F532" w:rsidR="00B049FF" w:rsidRPr="000D6DD9" w:rsidRDefault="00B049FF" w:rsidP="00B049FF">
      <w:pPr>
        <w:spacing w:after="0" w:line="240" w:lineRule="auto"/>
        <w:jc w:val="both"/>
        <w:rPr>
          <w:rFonts w:ascii="Book Antiqua" w:hAnsi="Book Antiqua"/>
          <w:lang w:val="en-US"/>
        </w:rPr>
      </w:pPr>
      <w:r>
        <w:rPr>
          <w:rFonts w:ascii="Book Antiqua" w:hAnsi="Book Antiqua"/>
          <w:lang w:val="en"/>
        </w:rPr>
        <w:t xml:space="preserve">In the form that opens for </w:t>
      </w:r>
      <w:r>
        <w:rPr>
          <w:rFonts w:ascii="Book Antiqua" w:hAnsi="Book Antiqua"/>
          <w:b/>
          <w:bCs/>
          <w:lang w:val="en"/>
        </w:rPr>
        <w:t>the Residents of the Republic of Kazakhstan</w:t>
      </w:r>
      <w:r>
        <w:rPr>
          <w:rFonts w:ascii="Book Antiqua" w:hAnsi="Book Antiqua"/>
          <w:lang w:val="en"/>
        </w:rPr>
        <w:t>, fill in the following data using the Russian interface:</w:t>
      </w:r>
    </w:p>
    <w:p w14:paraId="700E9AEB" w14:textId="2CDF22DD" w:rsidR="00B049FF"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07494B3C" wp14:editId="056DD4E1">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18"/>
                    <a:stretch>
                      <a:fillRect/>
                    </a:stretch>
                  </pic:blipFill>
                  <pic:spPr>
                    <a:xfrm>
                      <a:off x="0" y="0"/>
                      <a:ext cx="5940425" cy="1638935"/>
                    </a:xfrm>
                    <a:prstGeom prst="rect">
                      <a:avLst/>
                    </a:prstGeom>
                  </pic:spPr>
                </pic:pic>
              </a:graphicData>
            </a:graphic>
          </wp:inline>
        </w:drawing>
      </w:r>
    </w:p>
    <w:p w14:paraId="170557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42EBA763"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65814F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xml:space="preserve">", indicate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w:t>
      </w:r>
      <w:proofErr w:type="gramStart"/>
      <w:r>
        <w:rPr>
          <w:rFonts w:ascii="Book Antiqua" w:hAnsi="Book Antiqua"/>
          <w:lang w:val="en"/>
        </w:rPr>
        <w:t>City,  Pavlodar</w:t>
      </w:r>
      <w:proofErr w:type="gramEnd"/>
      <w:r>
        <w:rPr>
          <w:rFonts w:ascii="Book Antiqua" w:hAnsi="Book Antiqua"/>
          <w:lang w:val="en"/>
        </w:rPr>
        <w:t xml:space="preserve"> Region.</w:t>
      </w:r>
    </w:p>
    <w:p w14:paraId="2CC4F6AF" w14:textId="1F048B87"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1B3867A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5DEE11FE"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1135155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3C7F885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039D2E45" w14:textId="2EBED6C5"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(К) Apply.</w:t>
      </w:r>
    </w:p>
    <w:p w14:paraId="3602CD4D" w14:textId="77777777" w:rsidR="00BB3C2D" w:rsidRPr="000D6DD9" w:rsidRDefault="00BB3C2D" w:rsidP="00B049FF">
      <w:pPr>
        <w:spacing w:after="0" w:line="240" w:lineRule="auto"/>
        <w:jc w:val="both"/>
        <w:rPr>
          <w:rFonts w:ascii="Book Antiqua" w:hAnsi="Book Antiqua"/>
          <w:color w:val="FF0000"/>
          <w:lang w:val="en-US"/>
        </w:rPr>
      </w:pPr>
    </w:p>
    <w:p w14:paraId="149CDA40" w14:textId="2D0F3058" w:rsidR="00BE22BE" w:rsidRPr="000D6DD9" w:rsidRDefault="00BE22BE" w:rsidP="00B049FF">
      <w:pPr>
        <w:spacing w:after="0" w:line="240" w:lineRule="auto"/>
        <w:jc w:val="both"/>
        <w:rPr>
          <w:rFonts w:ascii="Book Antiqua" w:hAnsi="Book Antiqua"/>
          <w:lang w:val="en-US"/>
        </w:rPr>
      </w:pPr>
      <w:r>
        <w:rPr>
          <w:rFonts w:ascii="Book Antiqua" w:hAnsi="Book Antiqua"/>
          <w:lang w:val="en"/>
        </w:rPr>
        <w:t xml:space="preserve"> </w:t>
      </w:r>
      <w:r>
        <w:rPr>
          <w:rFonts w:ascii="Book Antiqua" w:hAnsi="Book Antiqua"/>
          <w:b/>
          <w:bCs/>
          <w:lang w:val="en"/>
        </w:rPr>
        <w:t>For the non-residents of the RoK:</w:t>
      </w:r>
      <w:r>
        <w:rPr>
          <w:rFonts w:ascii="Book Antiqua" w:hAnsi="Book Antiqua"/>
          <w:lang w:val="en"/>
        </w:rPr>
        <w:t xml:space="preserve"> </w:t>
      </w:r>
    </w:p>
    <w:p w14:paraId="4CD25E11" w14:textId="1DB0E52F" w:rsidR="0082605D" w:rsidRDefault="00D05EB1" w:rsidP="00B049FF">
      <w:pPr>
        <w:spacing w:after="0" w:line="240" w:lineRule="auto"/>
        <w:jc w:val="both"/>
        <w:rPr>
          <w:rFonts w:ascii="Book Antiqua" w:hAnsi="Book Antiqua"/>
        </w:rPr>
      </w:pPr>
      <w:r w:rsidRPr="00D05EB1">
        <w:rPr>
          <w:rFonts w:ascii="Book Antiqua" w:hAnsi="Book Antiqua"/>
          <w:noProof/>
        </w:rPr>
        <w:lastRenderedPageBreak/>
        <w:drawing>
          <wp:inline distT="0" distB="0" distL="0" distR="0" wp14:anchorId="265507AE" wp14:editId="5E7C80A0">
            <wp:extent cx="5940425" cy="1544955"/>
            <wp:effectExtent l="0" t="0" r="3175" b="0"/>
            <wp:docPr id="65117758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7589" name="Рисунок 1" descr="Изображение выглядит как текст, Шрифт, снимок экрана, линия&#10;&#10;Автоматически созданное описание"/>
                    <pic:cNvPicPr/>
                  </pic:nvPicPr>
                  <pic:blipFill>
                    <a:blip r:embed="rId19"/>
                    <a:stretch>
                      <a:fillRect/>
                    </a:stretch>
                  </pic:blipFill>
                  <pic:spPr>
                    <a:xfrm>
                      <a:off x="0" y="0"/>
                      <a:ext cx="5940425" cy="1544955"/>
                    </a:xfrm>
                    <a:prstGeom prst="rect">
                      <a:avLst/>
                    </a:prstGeom>
                  </pic:spPr>
                </pic:pic>
              </a:graphicData>
            </a:graphic>
          </wp:inline>
        </w:drawing>
      </w:r>
    </w:p>
    <w:p w14:paraId="5F404BCC" w14:textId="5FFADB2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Address Line </w:t>
      </w:r>
      <w:r>
        <w:rPr>
          <w:rFonts w:ascii="Book Antiqua" w:hAnsi="Book Antiqua"/>
          <w:lang w:val="en"/>
        </w:rPr>
        <w:t xml:space="preserve">1" </w:t>
      </w:r>
      <w:proofErr w:type="gramStart"/>
      <w:r>
        <w:rPr>
          <w:rFonts w:ascii="Book Antiqua" w:hAnsi="Book Antiqua"/>
          <w:lang w:val="en"/>
        </w:rPr>
        <w:t xml:space="preserve">field, </w:t>
      </w:r>
      <w:r>
        <w:rPr>
          <w:lang w:val="en"/>
        </w:rPr>
        <w:t xml:space="preserve"> </w:t>
      </w:r>
      <w:r>
        <w:rPr>
          <w:rFonts w:ascii="Book Antiqua" w:hAnsi="Book Antiqua"/>
          <w:lang w:val="en"/>
        </w:rPr>
        <w:t>indicate</w:t>
      </w:r>
      <w:proofErr w:type="gramEnd"/>
      <w:r>
        <w:rPr>
          <w:rFonts w:ascii="Book Antiqua" w:hAnsi="Book Antiqua"/>
          <w:lang w:val="en"/>
        </w:rPr>
        <w:t xml:space="preserv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40A8C373" w14:textId="35B63F82"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Address Line</w:t>
      </w:r>
      <w:r>
        <w:rPr>
          <w:rFonts w:ascii="Book Antiqua" w:hAnsi="Book Antiqua"/>
          <w:lang w:val="en"/>
        </w:rPr>
        <w:t xml:space="preserve"> 2” field, indicate the full address of the actual location of the company.</w:t>
      </w:r>
    </w:p>
    <w:p w14:paraId="255EF3A9" w14:textId="3FDBFE5A"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proofErr w:type="gramStart"/>
      <w:r>
        <w:rPr>
          <w:rFonts w:ascii="Book Antiqua" w:hAnsi="Book Antiqua"/>
          <w:lang w:val="en"/>
        </w:rPr>
        <w:t>“ field</w:t>
      </w:r>
      <w:proofErr w:type="gramEnd"/>
      <w:r>
        <w:rPr>
          <w:rFonts w:ascii="Book Antiqua" w:hAnsi="Book Antiqua"/>
          <w:lang w:val="en"/>
        </w:rPr>
        <w:t>, enter the city of the official location of your company.</w:t>
      </w:r>
    </w:p>
    <w:p w14:paraId="46B66EEA" w14:textId="2BAF3DFD"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postal index of the official registration </w:t>
      </w:r>
    </w:p>
    <w:p w14:paraId="5FC9DCA6" w14:textId="3035CC96"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5E22BDBF" w14:textId="1440112C"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75D6225F" w14:textId="6C5D5070"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Company’s Email Address</w:t>
      </w:r>
      <w:r>
        <w:rPr>
          <w:rFonts w:ascii="Book Antiqua" w:hAnsi="Book Antiqua"/>
          <w:lang w:val="en"/>
        </w:rPr>
        <w:t>" field, enter the company’s email address. This address will be used to send messages and notifications.</w:t>
      </w:r>
    </w:p>
    <w:p w14:paraId="32F19C7C" w14:textId="6913FD17" w:rsidR="000F6225" w:rsidRPr="000D6DD9" w:rsidRDefault="007959A2" w:rsidP="000F6225">
      <w:pPr>
        <w:spacing w:after="0" w:line="240" w:lineRule="auto"/>
        <w:jc w:val="both"/>
        <w:rPr>
          <w:rFonts w:ascii="Book Antiqua" w:hAnsi="Book Antiqua"/>
          <w:lang w:val="en-US"/>
        </w:rPr>
      </w:pPr>
      <w:r>
        <w:rPr>
          <w:rFonts w:ascii="Book Antiqua" w:hAnsi="Book Antiqua"/>
          <w:lang w:val="en"/>
        </w:rPr>
        <w:t xml:space="preserve"> After filling in, click on </w:t>
      </w:r>
      <w:r>
        <w:rPr>
          <w:rFonts w:ascii="Book Antiqua" w:hAnsi="Book Antiqua"/>
          <w:b/>
          <w:bCs/>
          <w:lang w:val="en"/>
        </w:rPr>
        <w:t>(К) Apply.</w:t>
      </w:r>
    </w:p>
    <w:p w14:paraId="00280D3C" w14:textId="0665F553" w:rsidR="00BE22BE" w:rsidRPr="000D6DD9" w:rsidRDefault="00BE22BE" w:rsidP="00B049FF">
      <w:pPr>
        <w:spacing w:after="0" w:line="240" w:lineRule="auto"/>
        <w:jc w:val="both"/>
        <w:rPr>
          <w:rFonts w:ascii="Book Antiqua" w:hAnsi="Book Antiqua"/>
          <w:lang w:val="en-US"/>
        </w:rPr>
      </w:pPr>
    </w:p>
    <w:p w14:paraId="295F5080" w14:textId="77777777" w:rsidR="0028105C" w:rsidRPr="000D6DD9" w:rsidRDefault="0028105C" w:rsidP="0028105C">
      <w:pPr>
        <w:pStyle w:val="ae"/>
        <w:spacing w:after="0" w:line="240" w:lineRule="auto"/>
        <w:ind w:left="360"/>
        <w:rPr>
          <w:rFonts w:ascii="Book Antiqua" w:hAnsi="Book Antiqua"/>
          <w:b/>
          <w:bCs/>
          <w:lang w:val="en-US"/>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en"/>
        </w:rPr>
        <w:t>Section: CONTACT DIRECTORY</w:t>
      </w:r>
    </w:p>
    <w:p w14:paraId="7A268924" w14:textId="011A2F3B" w:rsidR="00667483" w:rsidRPr="000D6DD9" w:rsidRDefault="00667483" w:rsidP="00667483">
      <w:pPr>
        <w:spacing w:after="0" w:line="240" w:lineRule="auto"/>
        <w:rPr>
          <w:rFonts w:ascii="Book Antiqua" w:hAnsi="Book Antiqua"/>
          <w:b/>
          <w:bCs/>
          <w:u w:val="single"/>
          <w:lang w:val="en-US"/>
        </w:rPr>
      </w:pPr>
      <w:r>
        <w:rPr>
          <w:rFonts w:ascii="Book Antiqua" w:hAnsi="Book Antiqua"/>
          <w:b/>
          <w:bCs/>
          <w:u w:val="single"/>
          <w:lang w:val="en"/>
        </w:rPr>
        <w:t xml:space="preserve">It is mandatory to indicate the contact details of </w:t>
      </w:r>
      <w:proofErr w:type="spellStart"/>
      <w:r>
        <w:rPr>
          <w:rFonts w:ascii="Book Antiqua" w:hAnsi="Book Antiqua"/>
          <w:b/>
          <w:bCs/>
          <w:u w:val="single"/>
          <w:lang w:val="en"/>
        </w:rPr>
        <w:t>of</w:t>
      </w:r>
      <w:proofErr w:type="spellEnd"/>
      <w:r>
        <w:rPr>
          <w:rFonts w:ascii="Book Antiqua" w:hAnsi="Book Antiqua"/>
          <w:b/>
          <w:bCs/>
          <w:u w:val="single"/>
          <w:lang w:val="en"/>
        </w:rPr>
        <w:t xml:space="preserve"> the contract signatory.</w:t>
      </w:r>
    </w:p>
    <w:p w14:paraId="33681EF8" w14:textId="77777777" w:rsidR="00667483" w:rsidRDefault="00667483" w:rsidP="00667483">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3C78D15B" w14:textId="175D0F28" w:rsidR="00667483" w:rsidRDefault="00D05EB1" w:rsidP="00667483">
      <w:pPr>
        <w:spacing w:after="0" w:line="240" w:lineRule="auto"/>
        <w:rPr>
          <w:rFonts w:ascii="Book Antiqua" w:hAnsi="Book Antiqua"/>
        </w:rPr>
      </w:pPr>
      <w:r w:rsidRPr="00D05EB1">
        <w:rPr>
          <w:rFonts w:ascii="Book Antiqua" w:hAnsi="Book Antiqua"/>
          <w:noProof/>
        </w:rPr>
        <w:drawing>
          <wp:inline distT="0" distB="0" distL="0" distR="0" wp14:anchorId="681B4021" wp14:editId="3B14BEC7">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20"/>
                    <a:stretch>
                      <a:fillRect/>
                    </a:stretch>
                  </pic:blipFill>
                  <pic:spPr>
                    <a:xfrm>
                      <a:off x="0" y="0"/>
                      <a:ext cx="5940425" cy="806450"/>
                    </a:xfrm>
                    <a:prstGeom prst="rect">
                      <a:avLst/>
                    </a:prstGeom>
                  </pic:spPr>
                </pic:pic>
              </a:graphicData>
            </a:graphic>
          </wp:inline>
        </w:drawing>
      </w:r>
    </w:p>
    <w:p w14:paraId="020471EB" w14:textId="7557A841" w:rsidR="00667483" w:rsidRPr="000D6DD9" w:rsidRDefault="00667483" w:rsidP="00667483">
      <w:pPr>
        <w:spacing w:after="0" w:line="240" w:lineRule="auto"/>
        <w:rPr>
          <w:rFonts w:ascii="Book Antiqua" w:hAnsi="Book Antiqua"/>
          <w:lang w:val="en-US"/>
        </w:rPr>
      </w:pPr>
      <w:r>
        <w:rPr>
          <w:rFonts w:ascii="Book Antiqua" w:hAnsi="Book Antiqua"/>
          <w:lang w:val="en"/>
        </w:rPr>
        <w:t>On the page that opens, fill in/edit the required data on the contract signatory.</w:t>
      </w:r>
    </w:p>
    <w:p w14:paraId="08C1CCE0" w14:textId="35B5E7ED" w:rsidR="00A97AEB" w:rsidRPr="000D6DD9" w:rsidRDefault="00A97AEB"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w:t>
      </w:r>
      <w:r w:rsidR="00245D35">
        <w:rPr>
          <w:rFonts w:ascii="Book Antiqua" w:hAnsi="Book Antiqua"/>
          <w:lang w:val="en"/>
        </w:rPr>
        <w:t>the” Title</w:t>
      </w:r>
      <w:r>
        <w:rPr>
          <w:rFonts w:ascii="Book Antiqua" w:hAnsi="Book Antiqua"/>
          <w:i/>
          <w:iCs/>
          <w:lang w:val="en"/>
        </w:rPr>
        <w:t xml:space="preserve"> of the Contact </w:t>
      </w:r>
      <w:proofErr w:type="gramStart"/>
      <w:r>
        <w:rPr>
          <w:rFonts w:ascii="Book Antiqua" w:hAnsi="Book Antiqua"/>
          <w:i/>
          <w:iCs/>
          <w:lang w:val="en"/>
        </w:rPr>
        <w:t>Person”</w:t>
      </w:r>
      <w:r>
        <w:rPr>
          <w:rFonts w:ascii="Book Antiqua" w:hAnsi="Book Antiqua"/>
          <w:lang w:val="en"/>
        </w:rPr>
        <w:t xml:space="preserve">  field</w:t>
      </w:r>
      <w:proofErr w:type="gramEnd"/>
      <w:r>
        <w:rPr>
          <w:rFonts w:ascii="Book Antiqua" w:hAnsi="Book Antiqua"/>
          <w:lang w:val="en"/>
        </w:rPr>
        <w:t>, select a required value from the list.</w:t>
      </w:r>
    </w:p>
    <w:p w14:paraId="0923B2C1" w14:textId="1978E482" w:rsidR="00364B08" w:rsidRPr="000D6DD9" w:rsidRDefault="00364B08"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66ADEDB2" w14:textId="3F9879F1" w:rsidR="00364B08" w:rsidRPr="000D6DD9" w:rsidRDefault="005226B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7ABDB5DC" w14:textId="70BFBED5" w:rsidR="00364B08" w:rsidRPr="000D6DD9" w:rsidRDefault="004D343C" w:rsidP="00A97AEB">
      <w:pPr>
        <w:pStyle w:val="ae"/>
        <w:numPr>
          <w:ilvl w:val="0"/>
          <w:numId w:val="30"/>
        </w:numPr>
        <w:spacing w:after="0" w:line="240" w:lineRule="auto"/>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D5AB857" w14:textId="4B2994D4" w:rsidR="00364B08"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4234C919" w14:textId="374D24E1"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44562201" w14:textId="0D645F2A"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F40C4DF" w14:textId="48265EF2" w:rsidR="00A47B05" w:rsidRPr="000D6DD9" w:rsidRDefault="007971DC" w:rsidP="00A97AEB">
      <w:pPr>
        <w:pStyle w:val="ae"/>
        <w:numPr>
          <w:ilvl w:val="0"/>
          <w:numId w:val="30"/>
        </w:numPr>
        <w:spacing w:after="0" w:line="240" w:lineRule="auto"/>
        <w:rPr>
          <w:rFonts w:ascii="Book Antiqua" w:hAnsi="Book Antiqua"/>
          <w:lang w:val="en-US"/>
        </w:rPr>
      </w:pPr>
      <w:r>
        <w:rPr>
          <w:rFonts w:ascii="Book Antiqua" w:hAnsi="Book Antiqua"/>
          <w:lang w:val="en"/>
        </w:rPr>
        <w:t>(6) in the "Phone" field, enter the phone number.</w:t>
      </w:r>
    </w:p>
    <w:p w14:paraId="7F930063" w14:textId="26EA4E58" w:rsidR="00667483" w:rsidRPr="00603BB4" w:rsidRDefault="00D05EB1" w:rsidP="00667483">
      <w:pPr>
        <w:spacing w:after="0" w:line="240" w:lineRule="auto"/>
        <w:rPr>
          <w:rFonts w:ascii="Book Antiqua" w:hAnsi="Book Antiqua"/>
        </w:rPr>
      </w:pPr>
      <w:r w:rsidRPr="00D05EB1">
        <w:rPr>
          <w:rFonts w:ascii="Book Antiqua" w:hAnsi="Book Antiqua"/>
          <w:noProof/>
        </w:rPr>
        <w:drawing>
          <wp:inline distT="0" distB="0" distL="0" distR="0" wp14:anchorId="05CC5A58" wp14:editId="7C3D65C1">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21"/>
                    <a:stretch>
                      <a:fillRect/>
                    </a:stretch>
                  </pic:blipFill>
                  <pic:spPr>
                    <a:xfrm>
                      <a:off x="0" y="0"/>
                      <a:ext cx="5940425" cy="1475105"/>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15F1BC65" w:rsidR="00667483" w:rsidRDefault="00667483" w:rsidP="00667483">
      <w:pPr>
        <w:spacing w:after="0" w:line="240" w:lineRule="auto"/>
        <w:rPr>
          <w:rFonts w:ascii="Book Antiqua" w:hAnsi="Book Antiqua"/>
          <w:lang w:val="en-US"/>
        </w:rPr>
      </w:pPr>
      <w:r>
        <w:rPr>
          <w:rFonts w:ascii="Book Antiqua" w:hAnsi="Book Antiqua"/>
          <w:lang w:val="en"/>
        </w:rPr>
        <w:lastRenderedPageBreak/>
        <w:t xml:space="preserve">In </w:t>
      </w:r>
      <w:r w:rsidR="00732C42">
        <w:rPr>
          <w:rFonts w:ascii="Book Antiqua" w:hAnsi="Book Antiqua"/>
          <w:lang w:val="en"/>
        </w:rPr>
        <w:t xml:space="preserve">the </w:t>
      </w:r>
      <w:r>
        <w:rPr>
          <w:rFonts w:ascii="Book Antiqua" w:hAnsi="Book Antiqua"/>
          <w:b/>
          <w:bCs/>
          <w:lang w:val="en"/>
        </w:rPr>
        <w:t>(</w:t>
      </w:r>
      <w:r w:rsidR="00732C42">
        <w:rPr>
          <w:rFonts w:ascii="Book Antiqua" w:hAnsi="Book Antiqua"/>
          <w:b/>
          <w:bCs/>
          <w:lang w:val="en"/>
        </w:rPr>
        <w:t>F</w:t>
      </w:r>
      <w:r>
        <w:rPr>
          <w:rFonts w:ascii="Book Antiqua" w:hAnsi="Book Antiqua"/>
          <w:b/>
          <w:bCs/>
          <w:lang w:val="en"/>
        </w:rPr>
        <w:t>)</w:t>
      </w:r>
      <w:r>
        <w:rPr>
          <w:rFonts w:ascii="Book Antiqua" w:hAnsi="Book Antiqua"/>
          <w:lang w:val="en"/>
        </w:rPr>
        <w:t xml:space="preserve"> </w:t>
      </w:r>
      <w:r>
        <w:rPr>
          <w:rFonts w:ascii="Book Antiqua" w:hAnsi="Book Antiqua"/>
          <w:b/>
          <w:bCs/>
          <w:lang w:val="en"/>
        </w:rPr>
        <w:t>Purpose of Contact</w:t>
      </w:r>
      <w:r w:rsidR="00245D35">
        <w:rPr>
          <w:rFonts w:ascii="Book Antiqua" w:hAnsi="Book Antiqua"/>
          <w:lang w:val="kk-KZ"/>
        </w:rPr>
        <w:t xml:space="preserve"> </w:t>
      </w:r>
      <w:r w:rsidR="00245D35">
        <w:rPr>
          <w:rFonts w:ascii="Book Antiqua" w:hAnsi="Book Antiqua"/>
          <w:lang w:val="en-US"/>
        </w:rPr>
        <w:t xml:space="preserve">you must define the role of the contact. To define the </w:t>
      </w:r>
      <w:proofErr w:type="gramStart"/>
      <w:r w:rsidR="00245D35">
        <w:rPr>
          <w:rFonts w:ascii="Book Antiqua" w:hAnsi="Book Antiqua"/>
          <w:lang w:val="en-US"/>
        </w:rPr>
        <w:t>role</w:t>
      </w:r>
      <w:proofErr w:type="gramEnd"/>
      <w:r>
        <w:rPr>
          <w:rFonts w:ascii="Book Antiqua" w:hAnsi="Book Antiqua"/>
          <w:lang w:val="en"/>
        </w:rPr>
        <w:t xml:space="preserve"> click on the "Add a new line" button (1) =&gt; Select the </w:t>
      </w:r>
      <w:r>
        <w:rPr>
          <w:rFonts w:ascii="Book Antiqua" w:hAnsi="Book Antiqua"/>
          <w:b/>
          <w:bCs/>
          <w:lang w:val="en"/>
        </w:rPr>
        <w:t>Contract Signatory</w:t>
      </w:r>
      <w:r>
        <w:rPr>
          <w:rFonts w:ascii="Book Antiqua" w:hAnsi="Book Antiqua"/>
          <w:lang w:val="en"/>
        </w:rPr>
        <w:t xml:space="preserve"> </w:t>
      </w:r>
      <w:r>
        <w:rPr>
          <w:rFonts w:ascii="Book Antiqua" w:hAnsi="Book Antiqua"/>
          <w:b/>
          <w:bCs/>
          <w:lang w:val="en"/>
        </w:rPr>
        <w:t xml:space="preserve">(2) </w:t>
      </w:r>
      <w:r>
        <w:rPr>
          <w:rFonts w:ascii="Book Antiqua" w:hAnsi="Book Antiqua"/>
          <w:lang w:val="en"/>
        </w:rPr>
        <w:t>value from the reference list.</w:t>
      </w:r>
      <w:r w:rsidR="003932EF">
        <w:rPr>
          <w:rFonts w:ascii="Book Antiqua" w:hAnsi="Book Antiqua"/>
          <w:lang w:val="kk-KZ"/>
        </w:rPr>
        <w:t xml:space="preserve"> </w:t>
      </w:r>
      <w:r w:rsidR="003932EF">
        <w:rPr>
          <w:rFonts w:ascii="Book Antiqua" w:hAnsi="Book Antiqua"/>
          <w:lang w:val="en-US"/>
        </w:rPr>
        <w:t>Mandatory contacts for the establishment:</w:t>
      </w:r>
    </w:p>
    <w:p w14:paraId="4448AB2E" w14:textId="77777777" w:rsidR="003932EF" w:rsidRDefault="003932EF" w:rsidP="00667483">
      <w:pPr>
        <w:spacing w:after="0" w:line="240" w:lineRule="auto"/>
        <w:rPr>
          <w:rFonts w:ascii="Book Antiqua" w:hAnsi="Book Antiqua"/>
          <w:lang w:val="en-US"/>
        </w:rPr>
      </w:pPr>
    </w:p>
    <w:p w14:paraId="72C4B006" w14:textId="6AEFBE08" w:rsidR="003932EF" w:rsidRPr="00185657" w:rsidRDefault="003932EF" w:rsidP="003932EF">
      <w:pPr>
        <w:pStyle w:val="ae"/>
        <w:numPr>
          <w:ilvl w:val="0"/>
          <w:numId w:val="35"/>
        </w:numPr>
        <w:spacing w:after="0" w:line="240" w:lineRule="auto"/>
        <w:rPr>
          <w:rFonts w:ascii="Book Antiqua" w:hAnsi="Book Antiqua"/>
          <w:lang w:val="kk-KZ"/>
        </w:rPr>
      </w:pPr>
      <w:r w:rsidRPr="003932EF">
        <w:rPr>
          <w:rFonts w:ascii="Book Antiqua" w:hAnsi="Book Antiqua"/>
          <w:lang w:val="en-US"/>
        </w:rPr>
        <w:t xml:space="preserve">Contact signatory – a person authorized to sign </w:t>
      </w:r>
      <w:proofErr w:type="gramStart"/>
      <w:r w:rsidRPr="003932EF">
        <w:rPr>
          <w:rFonts w:ascii="Book Antiqua" w:hAnsi="Book Antiqua"/>
          <w:lang w:val="en-US"/>
        </w:rPr>
        <w:t>contracts</w:t>
      </w:r>
      <w:r w:rsidRPr="003932EF">
        <w:rPr>
          <w:rFonts w:ascii="Book Antiqua" w:hAnsi="Book Antiqua"/>
          <w:lang w:val="kk-KZ"/>
        </w:rPr>
        <w:t>;</w:t>
      </w:r>
      <w:proofErr w:type="gramEnd"/>
    </w:p>
    <w:p w14:paraId="7EF91342" w14:textId="21CFE1A1" w:rsidR="00185657" w:rsidRPr="003932EF" w:rsidRDefault="00185657" w:rsidP="003932EF">
      <w:pPr>
        <w:pStyle w:val="ae"/>
        <w:numPr>
          <w:ilvl w:val="0"/>
          <w:numId w:val="35"/>
        </w:numPr>
        <w:spacing w:after="0" w:line="240" w:lineRule="auto"/>
        <w:rPr>
          <w:rFonts w:ascii="Book Antiqua" w:hAnsi="Book Antiqua"/>
          <w:lang w:val="kk-KZ"/>
        </w:rPr>
      </w:pPr>
      <w:r w:rsidRPr="00185657">
        <w:rPr>
          <w:rFonts w:ascii="Book Antiqua" w:hAnsi="Book Antiqua"/>
          <w:lang w:val="en"/>
        </w:rPr>
        <w:t xml:space="preserve">Marketing: a specialist responsible for creating RFQ/RFI </w:t>
      </w:r>
      <w:proofErr w:type="gramStart"/>
      <w:r w:rsidRPr="00185657">
        <w:rPr>
          <w:rFonts w:ascii="Book Antiqua" w:hAnsi="Book Antiqua"/>
          <w:lang w:val="en"/>
        </w:rPr>
        <w:t>responses</w:t>
      </w:r>
      <w:r w:rsidRPr="003932EF">
        <w:rPr>
          <w:rFonts w:ascii="Book Antiqua" w:hAnsi="Book Antiqua"/>
          <w:lang w:val="kk-KZ"/>
        </w:rPr>
        <w:t>;</w:t>
      </w:r>
      <w:proofErr w:type="gramEnd"/>
    </w:p>
    <w:p w14:paraId="117FDFA8" w14:textId="3ED531FA" w:rsidR="003932EF" w:rsidRPr="003932EF" w:rsidRDefault="003932EF" w:rsidP="003932EF">
      <w:pPr>
        <w:pStyle w:val="ae"/>
        <w:numPr>
          <w:ilvl w:val="0"/>
          <w:numId w:val="35"/>
        </w:numPr>
        <w:spacing w:after="0" w:line="240" w:lineRule="auto"/>
        <w:rPr>
          <w:rFonts w:ascii="Book Antiqua" w:hAnsi="Book Antiqua"/>
          <w:lang w:val="en-US"/>
        </w:rPr>
      </w:pPr>
      <w:r w:rsidRPr="003932EF">
        <w:rPr>
          <w:rFonts w:ascii="Book Antiqua" w:hAnsi="Book Antiqua"/>
          <w:lang w:val="en-US"/>
        </w:rPr>
        <w:t>Shipping contact</w:t>
      </w:r>
      <w:r w:rsidRPr="003932EF">
        <w:rPr>
          <w:rFonts w:ascii="Book Antiqua" w:hAnsi="Book Antiqua"/>
          <w:lang w:val="kk-KZ"/>
        </w:rPr>
        <w:t xml:space="preserve"> – </w:t>
      </w:r>
      <w:r w:rsidR="00185657" w:rsidRPr="00185657">
        <w:rPr>
          <w:rFonts w:ascii="Book Antiqua" w:hAnsi="Book Antiqua"/>
          <w:lang w:val="en"/>
        </w:rPr>
        <w:t>specialist responsible for working in the Cargo Tracking System IS</w:t>
      </w:r>
      <w:r w:rsidRPr="003932EF">
        <w:rPr>
          <w:rFonts w:ascii="Book Antiqua" w:hAnsi="Book Antiqua"/>
          <w:lang w:val="en-US"/>
        </w:rPr>
        <w:t>.</w:t>
      </w:r>
    </w:p>
    <w:p w14:paraId="5EAA9955" w14:textId="77777777" w:rsidR="00B962D2" w:rsidRPr="000D6DD9" w:rsidRDefault="00B962D2" w:rsidP="00667483">
      <w:pPr>
        <w:spacing w:after="0" w:line="240" w:lineRule="auto"/>
        <w:rPr>
          <w:noProof/>
          <w:lang w:val="en-US"/>
        </w:rPr>
      </w:pPr>
    </w:p>
    <w:p w14:paraId="14F9AA20" w14:textId="59A1564F" w:rsidR="00667483" w:rsidRDefault="00D05EB1" w:rsidP="00667483">
      <w:pPr>
        <w:spacing w:after="0" w:line="240" w:lineRule="auto"/>
        <w:rPr>
          <w:rFonts w:ascii="Book Antiqua" w:hAnsi="Book Antiqua"/>
        </w:rPr>
      </w:pPr>
      <w:r w:rsidRPr="00D05EB1">
        <w:rPr>
          <w:rFonts w:ascii="Book Antiqua" w:hAnsi="Book Antiqua"/>
          <w:noProof/>
        </w:rPr>
        <w:drawing>
          <wp:inline distT="0" distB="0" distL="0" distR="0" wp14:anchorId="1D790ADD" wp14:editId="27C694D8">
            <wp:extent cx="5940425" cy="1424940"/>
            <wp:effectExtent l="0" t="0" r="3175" b="381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22"/>
                    <a:stretch>
                      <a:fillRect/>
                    </a:stretch>
                  </pic:blipFill>
                  <pic:spPr>
                    <a:xfrm>
                      <a:off x="0" y="0"/>
                      <a:ext cx="5940425" cy="1424940"/>
                    </a:xfrm>
                    <a:prstGeom prst="rect">
                      <a:avLst/>
                    </a:prstGeom>
                  </pic:spPr>
                </pic:pic>
              </a:graphicData>
            </a:graphic>
          </wp:inline>
        </w:drawing>
      </w:r>
    </w:p>
    <w:p w14:paraId="7361BCD4" w14:textId="77777777" w:rsidR="0077611F" w:rsidRPr="000D6DD9" w:rsidRDefault="0077611F" w:rsidP="0077611F">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07960130" w14:textId="77777777" w:rsidR="0077611F" w:rsidRDefault="0077611F" w:rsidP="0077611F">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Apply</w:t>
      </w:r>
    </w:p>
    <w:p w14:paraId="20B83EC5" w14:textId="79F4049A" w:rsidR="0077611F" w:rsidRPr="004565F1" w:rsidRDefault="00D05EB1" w:rsidP="0077611F">
      <w:pPr>
        <w:spacing w:after="0" w:line="240" w:lineRule="auto"/>
        <w:rPr>
          <w:rFonts w:ascii="Book Antiqua" w:hAnsi="Book Antiqua"/>
        </w:rPr>
      </w:pPr>
      <w:r w:rsidRPr="00D05EB1">
        <w:rPr>
          <w:rFonts w:ascii="Book Antiqua" w:hAnsi="Book Antiqua"/>
          <w:noProof/>
        </w:rPr>
        <w:drawing>
          <wp:inline distT="0" distB="0" distL="0" distR="0" wp14:anchorId="21618886" wp14:editId="679FF490">
            <wp:extent cx="5940425" cy="2382520"/>
            <wp:effectExtent l="0" t="0" r="3175" b="0"/>
            <wp:docPr id="1750177734"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7734" name="Рисунок 1" descr="Изображение выглядит как текст, Шрифт, число, линия&#10;&#10;Автоматически созданное описание"/>
                    <pic:cNvPicPr/>
                  </pic:nvPicPr>
                  <pic:blipFill>
                    <a:blip r:embed="rId23"/>
                    <a:stretch>
                      <a:fillRect/>
                    </a:stretch>
                  </pic:blipFill>
                  <pic:spPr>
                    <a:xfrm>
                      <a:off x="0" y="0"/>
                      <a:ext cx="5940425" cy="238252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62E00E75" w14:textId="77777777" w:rsidR="00667483" w:rsidRPr="00D05EB1" w:rsidRDefault="00667483" w:rsidP="00D05EB1">
      <w:pPr>
        <w:spacing w:after="0" w:line="240" w:lineRule="auto"/>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PURPOSE</w:t>
      </w:r>
    </w:p>
    <w:p w14:paraId="35A1EA3F" w14:textId="7293B774" w:rsidR="00BE22BE" w:rsidRDefault="00BE22BE" w:rsidP="00BE22BE">
      <w:pPr>
        <w:spacing w:after="0" w:line="240" w:lineRule="auto"/>
        <w:rPr>
          <w:rFonts w:ascii="Book Antiqua" w:hAnsi="Book Antiqua"/>
          <w:b/>
          <w:bCs/>
        </w:rPr>
      </w:pPr>
    </w:p>
    <w:p w14:paraId="27F1D986" w14:textId="3605C002" w:rsidR="00BE22BE" w:rsidRPr="000D6DD9" w:rsidRDefault="00BE22BE" w:rsidP="00BE22BE">
      <w:pPr>
        <w:spacing w:after="0" w:line="240" w:lineRule="auto"/>
        <w:rPr>
          <w:rFonts w:ascii="Book Antiqua" w:hAnsi="Book Antiqua"/>
          <w:lang w:val="en-US"/>
        </w:rPr>
      </w:pPr>
      <w:r>
        <w:rPr>
          <w:rFonts w:ascii="Book Antiqua" w:hAnsi="Book Antiqua"/>
          <w:lang w:val="en"/>
        </w:rPr>
        <w:t xml:space="preserve">In the Intended Purpose section, select one or more values appropriate for your company </w:t>
      </w:r>
    </w:p>
    <w:p w14:paraId="333EB097" w14:textId="39CF289F" w:rsidR="00BE22BE" w:rsidRDefault="00D05EB1" w:rsidP="00BE22BE">
      <w:pPr>
        <w:spacing w:after="0" w:line="240" w:lineRule="auto"/>
        <w:rPr>
          <w:rFonts w:ascii="Book Antiqua" w:hAnsi="Book Antiqua"/>
          <w:b/>
          <w:bCs/>
        </w:rPr>
      </w:pPr>
      <w:r w:rsidRPr="00D05EB1">
        <w:rPr>
          <w:rFonts w:ascii="Book Antiqua" w:hAnsi="Book Antiqua"/>
          <w:b/>
          <w:bCs/>
          <w:noProof/>
        </w:rPr>
        <w:drawing>
          <wp:inline distT="0" distB="0" distL="0" distR="0" wp14:anchorId="5B562CC2" wp14:editId="4363C1E2">
            <wp:extent cx="5940425" cy="1047750"/>
            <wp:effectExtent l="0" t="0" r="3175" b="0"/>
            <wp:docPr id="98761621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6219" name="Рисунок 1" descr="Изображение выглядит как текст, линия, Шрифт, число&#10;&#10;Автоматически созданное описание"/>
                    <pic:cNvPicPr/>
                  </pic:nvPicPr>
                  <pic:blipFill>
                    <a:blip r:embed="rId24"/>
                    <a:stretch>
                      <a:fillRect/>
                    </a:stretch>
                  </pic:blipFill>
                  <pic:spPr>
                    <a:xfrm>
                      <a:off x="0" y="0"/>
                      <a:ext cx="5940425" cy="104775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GOODS AND SERVICES</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69D5150F" w14:textId="7523CB2A" w:rsidR="00BE22BE" w:rsidRDefault="00D05EB1" w:rsidP="00BE22BE">
      <w:pPr>
        <w:spacing w:after="0" w:line="240" w:lineRule="auto"/>
        <w:rPr>
          <w:rFonts w:ascii="Book Antiqua" w:hAnsi="Book Antiqua"/>
          <w:b/>
          <w:bCs/>
        </w:rPr>
      </w:pPr>
      <w:r w:rsidRPr="00D05EB1">
        <w:rPr>
          <w:rFonts w:ascii="Book Antiqua" w:hAnsi="Book Antiqua"/>
          <w:b/>
          <w:bCs/>
          <w:noProof/>
        </w:rPr>
        <w:lastRenderedPageBreak/>
        <w:drawing>
          <wp:inline distT="0" distB="0" distL="0" distR="0" wp14:anchorId="793604B0" wp14:editId="63E695EA">
            <wp:extent cx="5940425" cy="757555"/>
            <wp:effectExtent l="0" t="0" r="3175" b="4445"/>
            <wp:docPr id="76705061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0619" name="Рисунок 1" descr="Изображение выглядит как текст, линия, Шрифт, снимок экрана&#10;&#10;Автоматически созданное описание"/>
                    <pic:cNvPicPr/>
                  </pic:nvPicPr>
                  <pic:blipFill>
                    <a:blip r:embed="rId25"/>
                    <a:stretch>
                      <a:fillRect/>
                    </a:stretch>
                  </pic:blipFill>
                  <pic:spPr>
                    <a:xfrm>
                      <a:off x="0" y="0"/>
                      <a:ext cx="5940425" cy="757555"/>
                    </a:xfrm>
                    <a:prstGeom prst="rect">
                      <a:avLst/>
                    </a:prstGeom>
                  </pic:spPr>
                </pic:pic>
              </a:graphicData>
            </a:graphic>
          </wp:inline>
        </w:drawing>
      </w:r>
    </w:p>
    <w:p w14:paraId="7D797D18" w14:textId="77777777"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Select the categories of goods you plan to supply /work to perform / services to provide</w:t>
      </w:r>
    </w:p>
    <w:p w14:paraId="38C104EB" w14:textId="7B8E6D2D"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Click on the </w:t>
      </w:r>
      <w:r>
        <w:rPr>
          <w:rFonts w:ascii="Book Antiqua" w:hAnsi="Book Antiqua"/>
          <w:b/>
          <w:bCs/>
          <w:lang w:val="en"/>
        </w:rPr>
        <w:t xml:space="preserve">(К) </w:t>
      </w:r>
      <w:r>
        <w:rPr>
          <w:rFonts w:ascii="Book Antiqua" w:hAnsi="Book Antiqua"/>
          <w:lang w:val="en"/>
        </w:rPr>
        <w:t>"</w:t>
      </w:r>
      <w:r>
        <w:rPr>
          <w:rFonts w:ascii="Book Antiqua" w:hAnsi="Book Antiqua"/>
          <w:b/>
          <w:bCs/>
          <w:lang w:val="en"/>
        </w:rPr>
        <w:t>Apply</w:t>
      </w:r>
      <w:r>
        <w:rPr>
          <w:rFonts w:ascii="Book Antiqua" w:hAnsi="Book Antiqua"/>
          <w:lang w:val="en"/>
        </w:rPr>
        <w:t xml:space="preserve">" button to save the selected category. You can continue to search for the required categories and save your selection with the </w:t>
      </w:r>
      <w:r>
        <w:rPr>
          <w:rFonts w:ascii="Book Antiqua" w:hAnsi="Book Antiqua"/>
          <w:b/>
          <w:bCs/>
          <w:lang w:val="en"/>
        </w:rPr>
        <w:t>(К)</w:t>
      </w:r>
      <w:r>
        <w:rPr>
          <w:rFonts w:ascii="Book Antiqua" w:hAnsi="Book Antiqua"/>
          <w:lang w:val="en"/>
        </w:rPr>
        <w:t xml:space="preserve"> "</w:t>
      </w:r>
      <w:r>
        <w:rPr>
          <w:rFonts w:ascii="Book Antiqua" w:hAnsi="Book Antiqua"/>
          <w:b/>
          <w:bCs/>
          <w:lang w:val="en"/>
        </w:rPr>
        <w:t>Apply</w:t>
      </w:r>
      <w:r>
        <w:rPr>
          <w:rFonts w:ascii="Book Antiqua" w:hAnsi="Book Antiqua"/>
          <w:lang w:val="en"/>
        </w:rPr>
        <w:t>" button</w:t>
      </w:r>
    </w:p>
    <w:p w14:paraId="7E652B5F" w14:textId="77777777" w:rsidR="00E74A3B" w:rsidRPr="000D6DD9" w:rsidRDefault="00E74A3B" w:rsidP="00E74A3B">
      <w:pPr>
        <w:pStyle w:val="ae"/>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(4),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1FF492A" w14:textId="77777777" w:rsidR="00E74A3B" w:rsidRPr="000D6DD9" w:rsidRDefault="00E74A3B" w:rsidP="00E74A3B">
      <w:pPr>
        <w:pStyle w:val="ae"/>
        <w:spacing w:after="0" w:line="240" w:lineRule="auto"/>
        <w:rPr>
          <w:rFonts w:ascii="Book Antiqua" w:hAnsi="Book Antiqua"/>
          <w:lang w:val="en-US"/>
        </w:rPr>
      </w:pPr>
    </w:p>
    <w:p w14:paraId="5FE6874E" w14:textId="24BA73B3"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To close the form,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Save and Exit</w:t>
      </w:r>
      <w:r>
        <w:rPr>
          <w:rFonts w:ascii="Book Antiqua" w:hAnsi="Book Antiqua"/>
          <w:lang w:val="en"/>
        </w:rPr>
        <w:t>"</w:t>
      </w:r>
    </w:p>
    <w:p w14:paraId="29E1B6AB" w14:textId="54ED8ED9" w:rsidR="000F6225" w:rsidRDefault="00D05EB1" w:rsidP="000F6225">
      <w:pPr>
        <w:spacing w:after="0" w:line="240" w:lineRule="auto"/>
        <w:rPr>
          <w:rFonts w:ascii="Book Antiqua" w:hAnsi="Book Antiqua"/>
          <w:b/>
          <w:bCs/>
        </w:rPr>
      </w:pPr>
      <w:r>
        <w:rPr>
          <w:noProof/>
        </w:rPr>
        <w:drawing>
          <wp:inline distT="0" distB="0" distL="0" distR="0" wp14:anchorId="388DF69F" wp14:editId="24D8DA50">
            <wp:extent cx="5940425" cy="2255520"/>
            <wp:effectExtent l="0" t="0" r="3175" b="0"/>
            <wp:docPr id="1019868542"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8542" name="Рисунок 1" descr="Изображение выглядит как текст, число, снимок экрана, Шрифт&#10;&#10;Автоматически созданное описание"/>
                    <pic:cNvPicPr/>
                  </pic:nvPicPr>
                  <pic:blipFill>
                    <a:blip r:embed="rId26"/>
                    <a:stretch>
                      <a:fillRect/>
                    </a:stretch>
                  </pic:blipFill>
                  <pic:spPr>
                    <a:xfrm>
                      <a:off x="0" y="0"/>
                      <a:ext cx="5940425" cy="2255520"/>
                    </a:xfrm>
                    <a:prstGeom prst="rect">
                      <a:avLst/>
                    </a:prstGeom>
                  </pic:spPr>
                </pic:pic>
              </a:graphicData>
            </a:graphic>
          </wp:inline>
        </w:drawing>
      </w:r>
    </w:p>
    <w:p w14:paraId="34387FC5" w14:textId="77777777" w:rsidR="00821EC7" w:rsidRPr="000D6DD9" w:rsidRDefault="00821EC7" w:rsidP="00821EC7">
      <w:pPr>
        <w:spacing w:after="0" w:line="240" w:lineRule="auto"/>
        <w:rPr>
          <w:rFonts w:ascii="Book Antiqua" w:hAnsi="Book Antiqua"/>
          <w:b/>
          <w:bCs/>
          <w:lang w:val="en-US"/>
        </w:rPr>
      </w:pPr>
      <w:r>
        <w:rPr>
          <w:rFonts w:ascii="Book Antiqua" w:hAnsi="Book Antiqua"/>
          <w:b/>
          <w:bCs/>
          <w:lang w:val="en"/>
        </w:rPr>
        <w:t>The selected categories will be displayed in the “Works and Services” section</w:t>
      </w:r>
    </w:p>
    <w:p w14:paraId="768A87A6" w14:textId="6F2C8079" w:rsidR="00821EC7" w:rsidRDefault="00D05EB1" w:rsidP="00821EC7">
      <w:pPr>
        <w:spacing w:after="0" w:line="240" w:lineRule="auto"/>
        <w:rPr>
          <w:rFonts w:ascii="Book Antiqua" w:hAnsi="Book Antiqua"/>
          <w:b/>
          <w:bCs/>
        </w:rPr>
      </w:pPr>
      <w:r w:rsidRPr="00D05EB1">
        <w:rPr>
          <w:rFonts w:ascii="Book Antiqua" w:hAnsi="Book Antiqua"/>
          <w:b/>
          <w:bCs/>
          <w:noProof/>
        </w:rPr>
        <w:drawing>
          <wp:inline distT="0" distB="0" distL="0" distR="0" wp14:anchorId="19499FB0" wp14:editId="432D0E66">
            <wp:extent cx="5940425" cy="691515"/>
            <wp:effectExtent l="0" t="0" r="3175" b="0"/>
            <wp:docPr id="1896321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1080" name=""/>
                    <pic:cNvPicPr/>
                  </pic:nvPicPr>
                  <pic:blipFill>
                    <a:blip r:embed="rId27"/>
                    <a:stretch>
                      <a:fillRect/>
                    </a:stretch>
                  </pic:blipFill>
                  <pic:spPr>
                    <a:xfrm>
                      <a:off x="0" y="0"/>
                      <a:ext cx="5940425" cy="691515"/>
                    </a:xfrm>
                    <a:prstGeom prst="rect">
                      <a:avLst/>
                    </a:prstGeom>
                  </pic:spPr>
                </pic:pic>
              </a:graphicData>
            </a:graphic>
          </wp:inline>
        </w:drawing>
      </w:r>
    </w:p>
    <w:p w14:paraId="1140CB59" w14:textId="77777777" w:rsidR="00ED23DE" w:rsidRDefault="00ED23DE" w:rsidP="00821EC7">
      <w:pPr>
        <w:spacing w:after="0" w:line="240" w:lineRule="auto"/>
        <w:rPr>
          <w:rFonts w:ascii="Book Antiqua" w:hAnsi="Book Antiqua"/>
          <w:b/>
          <w:bCs/>
        </w:rPr>
      </w:pPr>
    </w:p>
    <w:p w14:paraId="7E41DE3C" w14:textId="275D3177" w:rsidR="00ED23DE" w:rsidRPr="00ED23DE" w:rsidRDefault="00ED23DE" w:rsidP="00821EC7">
      <w:pPr>
        <w:spacing w:after="0" w:line="240" w:lineRule="auto"/>
        <w:rPr>
          <w:rFonts w:ascii="Book Antiqua" w:hAnsi="Book Antiqua"/>
          <w:b/>
          <w:bCs/>
          <w:color w:val="FF0000"/>
          <w:lang w:val="en-US"/>
        </w:rPr>
      </w:pPr>
      <w:r w:rsidRPr="00ED23DE">
        <w:rPr>
          <w:rFonts w:ascii="Book Antiqua" w:hAnsi="Book Antiqua"/>
          <w:b/>
          <w:bCs/>
          <w:color w:val="FF0000"/>
          <w:lang w:val="en-US"/>
        </w:rPr>
        <w:t>IMPORTANT!!! If during participation in RFQ/RFI the supplier for the selected category of goods, works and services did not provide a response 10 times in a row or within 3 months, the category will be automatically excluded from the list.</w:t>
      </w:r>
    </w:p>
    <w:p w14:paraId="202AF119" w14:textId="77777777" w:rsidR="000F6225" w:rsidRPr="00ED23DE" w:rsidRDefault="000F6225" w:rsidP="000F6225">
      <w:pPr>
        <w:spacing w:after="0" w:line="240" w:lineRule="auto"/>
        <w:rPr>
          <w:rFonts w:ascii="Book Antiqua" w:hAnsi="Book Antiqua"/>
          <w:b/>
          <w:bCs/>
          <w:lang w:val="en-U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en"/>
        </w:rPr>
        <w:t>Section: BANKING DETAILS</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CDDBB69" w14:textId="0209D9A1" w:rsidR="00BE22BE" w:rsidRDefault="00BE22BE" w:rsidP="00B049FF">
      <w:pPr>
        <w:spacing w:after="0" w:line="240" w:lineRule="auto"/>
        <w:jc w:val="both"/>
        <w:rPr>
          <w:rFonts w:ascii="Book Antiqua" w:hAnsi="Book Antiqua"/>
        </w:rPr>
      </w:pPr>
    </w:p>
    <w:p w14:paraId="4EEEA478" w14:textId="41BC5171" w:rsidR="00283529"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708D318B" wp14:editId="625E1E4E">
            <wp:extent cx="5940425" cy="542290"/>
            <wp:effectExtent l="0" t="0" r="3175" b="0"/>
            <wp:docPr id="9928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668" name=""/>
                    <pic:cNvPicPr/>
                  </pic:nvPicPr>
                  <pic:blipFill>
                    <a:blip r:embed="rId28"/>
                    <a:stretch>
                      <a:fillRect/>
                    </a:stretch>
                  </pic:blipFill>
                  <pic:spPr>
                    <a:xfrm>
                      <a:off x="0" y="0"/>
                      <a:ext cx="5940425" cy="542290"/>
                    </a:xfrm>
                    <a:prstGeom prst="rect">
                      <a:avLst/>
                    </a:prstGeom>
                  </pic:spPr>
                </pic:pic>
              </a:graphicData>
            </a:graphic>
          </wp:inline>
        </w:drawing>
      </w:r>
    </w:p>
    <w:p w14:paraId="15EE59C9" w14:textId="1ACF3A49" w:rsidR="00283529" w:rsidRPr="000D6DD9"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0D6DD9" w:rsidRDefault="00283529" w:rsidP="00B049FF">
      <w:pPr>
        <w:spacing w:after="0" w:line="240" w:lineRule="auto"/>
        <w:jc w:val="both"/>
        <w:rPr>
          <w:rFonts w:ascii="Book Antiqua" w:hAnsi="Book Antiqua"/>
          <w:lang w:val="en-US"/>
        </w:rPr>
      </w:pPr>
    </w:p>
    <w:p w14:paraId="6C2D0C98" w14:textId="2AA72167" w:rsidR="00283529" w:rsidRDefault="00D05EB1" w:rsidP="00B049FF">
      <w:pPr>
        <w:spacing w:after="0" w:line="240" w:lineRule="auto"/>
        <w:jc w:val="both"/>
        <w:rPr>
          <w:rFonts w:ascii="Book Antiqua" w:hAnsi="Book Antiqua"/>
        </w:rPr>
      </w:pPr>
      <w:r>
        <w:rPr>
          <w:noProof/>
        </w:rPr>
        <w:lastRenderedPageBreak/>
        <w:drawing>
          <wp:inline distT="0" distB="0" distL="0" distR="0" wp14:anchorId="68B94103" wp14:editId="2F51C0D0">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29"/>
                    <a:stretch>
                      <a:fillRect/>
                    </a:stretch>
                  </pic:blipFill>
                  <pic:spPr>
                    <a:xfrm>
                      <a:off x="0" y="0"/>
                      <a:ext cx="5940425" cy="2361565"/>
                    </a:xfrm>
                    <a:prstGeom prst="rect">
                      <a:avLst/>
                    </a:prstGeom>
                  </pic:spPr>
                </pic:pic>
              </a:graphicData>
            </a:graphic>
          </wp:inline>
        </w:drawing>
      </w:r>
    </w:p>
    <w:p w14:paraId="1BFF2EA9" w14:textId="152A299C"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756709DA" w14:textId="5E677AFD" w:rsidR="00283529" w:rsidRPr="000D6DD9" w:rsidRDefault="00283529" w:rsidP="00B049FF">
      <w:pPr>
        <w:spacing w:after="0" w:line="240" w:lineRule="auto"/>
        <w:jc w:val="both"/>
        <w:rPr>
          <w:rFonts w:ascii="Book Antiqua" w:hAnsi="Book Antiqua"/>
          <w:lang w:val="en-US"/>
        </w:rPr>
      </w:pPr>
    </w:p>
    <w:p w14:paraId="42E629AE" w14:textId="4083196F" w:rsidR="00283529" w:rsidRPr="000D6DD9" w:rsidRDefault="00AD5AF1" w:rsidP="00B049FF">
      <w:pPr>
        <w:spacing w:after="0" w:line="240" w:lineRule="auto"/>
        <w:jc w:val="both"/>
        <w:rPr>
          <w:rFonts w:ascii="Book Antiqua" w:hAnsi="Book Antiqua"/>
          <w:lang w:val="en-US"/>
        </w:rPr>
      </w:pPr>
      <w:r>
        <w:rPr>
          <w:rFonts w:ascii="Book Antiqua" w:hAnsi="Book Antiqua"/>
          <w:lang w:val="en"/>
        </w:rPr>
        <w:t>To fill in the bank branch:</w:t>
      </w:r>
    </w:p>
    <w:p w14:paraId="00739BF5" w14:textId="6EF51625" w:rsidR="00AD5AF1" w:rsidRDefault="00D05EB1" w:rsidP="00B049FF">
      <w:pPr>
        <w:spacing w:after="0" w:line="240" w:lineRule="auto"/>
        <w:jc w:val="both"/>
        <w:rPr>
          <w:rFonts w:ascii="Book Antiqua" w:hAnsi="Book Antiqua"/>
        </w:rPr>
      </w:pPr>
      <w:r>
        <w:rPr>
          <w:noProof/>
        </w:rPr>
        <w:drawing>
          <wp:inline distT="0" distB="0" distL="0" distR="0" wp14:anchorId="4B5F8A9E" wp14:editId="5AB26B15">
            <wp:extent cx="5940425" cy="3035935"/>
            <wp:effectExtent l="0" t="0" r="3175" b="0"/>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0"/>
                    <a:stretch>
                      <a:fillRect/>
                    </a:stretch>
                  </pic:blipFill>
                  <pic:spPr>
                    <a:xfrm>
                      <a:off x="0" y="0"/>
                      <a:ext cx="5940425" cy="3035935"/>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5EE1C87F"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Branch Office Name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316456D" w14:textId="0636BBED" w:rsidR="00AD5AF1" w:rsidRPr="000D6DD9" w:rsidRDefault="00AD5AF1" w:rsidP="00AD5AF1">
      <w:pPr>
        <w:spacing w:after="0" w:line="240" w:lineRule="auto"/>
        <w:jc w:val="both"/>
        <w:rPr>
          <w:rFonts w:ascii="Book Antiqua" w:hAnsi="Book Antiqua"/>
          <w:lang w:val="en-US"/>
        </w:rPr>
      </w:pPr>
    </w:p>
    <w:p w14:paraId="7CD43063" w14:textId="6B31FCB8" w:rsidR="00AD5AF1" w:rsidRDefault="00D05EB1" w:rsidP="00AD5AF1">
      <w:pPr>
        <w:spacing w:after="0" w:line="240" w:lineRule="auto"/>
        <w:jc w:val="both"/>
        <w:rPr>
          <w:rFonts w:ascii="Book Antiqua" w:hAnsi="Book Antiqua"/>
        </w:rPr>
      </w:pPr>
      <w:r>
        <w:rPr>
          <w:noProof/>
        </w:rPr>
        <w:drawing>
          <wp:inline distT="0" distB="0" distL="0" distR="0" wp14:anchorId="77B8FC34" wp14:editId="32325FDA">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31"/>
                    <a:stretch>
                      <a:fillRect/>
                    </a:stretch>
                  </pic:blipFill>
                  <pic:spPr>
                    <a:xfrm>
                      <a:off x="0" y="0"/>
                      <a:ext cx="5940425" cy="1710055"/>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0D6DD9" w:rsidRDefault="00AD5AF1" w:rsidP="00AD5AF1">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0C29B0F6" w14:textId="4CC45A40"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proofErr w:type="gramStart"/>
      <w:r>
        <w:rPr>
          <w:rFonts w:ascii="Book Antiqua" w:hAnsi="Book Antiqua"/>
          <w:i/>
          <w:iCs/>
          <w:lang w:val="en"/>
        </w:rPr>
        <w:t xml:space="preserve">Currency </w:t>
      </w:r>
      <w:r>
        <w:rPr>
          <w:rFonts w:ascii="Book Antiqua" w:hAnsi="Book Antiqua"/>
          <w:lang w:val="en"/>
        </w:rPr>
        <w:t>”</w:t>
      </w:r>
      <w:proofErr w:type="gramEnd"/>
      <w:r>
        <w:rPr>
          <w:rFonts w:ascii="Book Antiqua" w:hAnsi="Book Antiqua"/>
          <w:lang w:val="en"/>
        </w:rPr>
        <w:t xml:space="preserve"> field, select bank account currency from the list. (3) Click on </w:t>
      </w:r>
      <w:r>
        <w:rPr>
          <w:rFonts w:ascii="Book Antiqua" w:hAnsi="Book Antiqua"/>
          <w:b/>
          <w:bCs/>
          <w:lang w:val="en"/>
        </w:rPr>
        <w:t>(К) Apply.</w:t>
      </w:r>
    </w:p>
    <w:p w14:paraId="367696A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7E2A81" w14:textId="18EEF66C" w:rsidR="000F6225" w:rsidRDefault="000F6225" w:rsidP="000F6225">
      <w:pPr>
        <w:spacing w:after="0" w:line="240" w:lineRule="auto"/>
        <w:jc w:val="both"/>
        <w:rPr>
          <w:rFonts w:ascii="Book Antiqua" w:hAnsi="Book Antiqua"/>
          <w:lang w:val="en-US"/>
        </w:rPr>
      </w:pPr>
    </w:p>
    <w:p w14:paraId="22704B94" w14:textId="4299BA3E" w:rsidR="00E83074" w:rsidRDefault="00E83074" w:rsidP="000F6225">
      <w:pPr>
        <w:spacing w:after="0" w:line="240" w:lineRule="auto"/>
        <w:jc w:val="both"/>
        <w:rPr>
          <w:rFonts w:ascii="Book Antiqua" w:hAnsi="Book Antiqua"/>
          <w:lang w:val="en-US"/>
        </w:rPr>
      </w:pPr>
      <w:r>
        <w:rPr>
          <w:rFonts w:ascii="Book Antiqua" w:hAnsi="Book Antiqua"/>
          <w:lang w:val="en-US"/>
        </w:rPr>
        <w:t xml:space="preserve">(3) </w:t>
      </w:r>
      <w:r w:rsidRPr="00E83074">
        <w:rPr>
          <w:rFonts w:ascii="Book Antiqua" w:hAnsi="Book Antiqua"/>
          <w:lang w:val="en-US"/>
        </w:rPr>
        <w:t xml:space="preserve">In the </w:t>
      </w:r>
      <w:r w:rsidRPr="00E83074">
        <w:rPr>
          <w:rFonts w:ascii="Book Antiqua" w:hAnsi="Book Antiqua"/>
          <w:i/>
          <w:iCs/>
          <w:lang w:val="en-US"/>
        </w:rPr>
        <w:t>"</w:t>
      </w:r>
      <w:proofErr w:type="spellStart"/>
      <w:r w:rsidRPr="00E83074">
        <w:rPr>
          <w:rFonts w:ascii="Book Antiqua" w:hAnsi="Book Antiqua"/>
          <w:i/>
          <w:iCs/>
          <w:lang w:val="en-US"/>
        </w:rPr>
        <w:t>Corr</w:t>
      </w:r>
      <w:r>
        <w:rPr>
          <w:rFonts w:ascii="Book Antiqua" w:hAnsi="Book Antiqua"/>
          <w:i/>
          <w:iCs/>
          <w:lang w:val="en-US"/>
        </w:rPr>
        <w:t>.</w:t>
      </w:r>
      <w:r w:rsidRPr="00E83074">
        <w:rPr>
          <w:rFonts w:ascii="Book Antiqua" w:hAnsi="Book Antiqua"/>
          <w:i/>
          <w:iCs/>
          <w:lang w:val="en-US"/>
        </w:rPr>
        <w:t>account</w:t>
      </w:r>
      <w:proofErr w:type="spellEnd"/>
      <w:r w:rsidRPr="00E83074">
        <w:rPr>
          <w:rFonts w:ascii="Book Antiqua" w:hAnsi="Book Antiqua"/>
          <w:i/>
          <w:iCs/>
          <w:lang w:val="en-US"/>
        </w:rPr>
        <w:t>"</w:t>
      </w:r>
      <w:r w:rsidRPr="00E83074">
        <w:rPr>
          <w:rFonts w:ascii="Book Antiqua" w:hAnsi="Book Antiqua"/>
          <w:lang w:val="en-US"/>
        </w:rPr>
        <w:t xml:space="preserve"> </w:t>
      </w:r>
      <w:r>
        <w:rPr>
          <w:rStyle w:val="af2"/>
          <w:rFonts w:ascii="Book Antiqua" w:hAnsi="Book Antiqua"/>
          <w:lang w:val="en-US"/>
        </w:rPr>
        <w:footnoteReference w:id="4"/>
      </w:r>
      <w:r>
        <w:rPr>
          <w:rFonts w:ascii="Book Antiqua" w:hAnsi="Book Antiqua"/>
          <w:lang w:val="en-US"/>
        </w:rPr>
        <w:t xml:space="preserve"> </w:t>
      </w:r>
      <w:r w:rsidRPr="00E83074">
        <w:rPr>
          <w:rFonts w:ascii="Book Antiqua" w:hAnsi="Book Antiqua"/>
          <w:lang w:val="en-US"/>
        </w:rPr>
        <w:t>field, specify the correspondent account</w:t>
      </w:r>
    </w:p>
    <w:p w14:paraId="2A50BE98" w14:textId="277CB635" w:rsidR="00E83074" w:rsidRDefault="00E83074" w:rsidP="000F6225">
      <w:pPr>
        <w:spacing w:after="0" w:line="240" w:lineRule="auto"/>
        <w:jc w:val="both"/>
        <w:rPr>
          <w:rFonts w:ascii="Book Antiqua" w:hAnsi="Book Antiqua"/>
          <w:lang w:val="en-US"/>
        </w:rPr>
      </w:pPr>
    </w:p>
    <w:p w14:paraId="7666CD24" w14:textId="3629D781" w:rsidR="00E83074" w:rsidRPr="000D6DD9" w:rsidRDefault="00D05EB1" w:rsidP="000F6225">
      <w:pPr>
        <w:spacing w:after="0" w:line="240" w:lineRule="auto"/>
        <w:jc w:val="both"/>
        <w:rPr>
          <w:rFonts w:ascii="Book Antiqua" w:hAnsi="Book Antiqua"/>
          <w:lang w:val="en-US"/>
        </w:rPr>
      </w:pPr>
      <w:r w:rsidRPr="00D05EB1">
        <w:rPr>
          <w:rFonts w:ascii="Book Antiqua" w:hAnsi="Book Antiqua"/>
          <w:noProof/>
          <w:lang w:val="en-US"/>
        </w:rPr>
        <w:drawing>
          <wp:inline distT="0" distB="0" distL="0" distR="0" wp14:anchorId="7E3D335F" wp14:editId="124A32B1">
            <wp:extent cx="5940425" cy="824865"/>
            <wp:effectExtent l="0" t="0" r="3175" b="0"/>
            <wp:docPr id="193495370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53707" name="Рисунок 1" descr="Изображение выглядит как текст, Шрифт, линия, снимок экрана&#10;&#10;Автоматически созданное описание"/>
                    <pic:cNvPicPr/>
                  </pic:nvPicPr>
                  <pic:blipFill>
                    <a:blip r:embed="rId32"/>
                    <a:stretch>
                      <a:fillRect/>
                    </a:stretch>
                  </pic:blipFill>
                  <pic:spPr>
                    <a:xfrm>
                      <a:off x="0" y="0"/>
                      <a:ext cx="5940425" cy="824865"/>
                    </a:xfrm>
                    <a:prstGeom prst="rect">
                      <a:avLst/>
                    </a:prstGeom>
                  </pic:spPr>
                </pic:pic>
              </a:graphicData>
            </a:graphic>
          </wp:inline>
        </w:drawing>
      </w:r>
    </w:p>
    <w:p w14:paraId="49318CA6" w14:textId="59C88ED5" w:rsidR="000F6225" w:rsidRPr="000D6DD9" w:rsidRDefault="000F6225" w:rsidP="000F6225">
      <w:pPr>
        <w:spacing w:after="0" w:line="240" w:lineRule="auto"/>
        <w:jc w:val="both"/>
        <w:rPr>
          <w:rFonts w:ascii="Book Antiqua" w:hAnsi="Book Antiqua"/>
          <w:lang w:val="en-US"/>
        </w:rPr>
      </w:pPr>
      <w:r>
        <w:rPr>
          <w:rFonts w:ascii="Book Antiqua" w:hAnsi="Book Antiqua"/>
          <w:lang w:val="en"/>
        </w:rPr>
        <w:t>After completing the "Additional Information" page, click on</w:t>
      </w:r>
      <w:r>
        <w:rPr>
          <w:rFonts w:ascii="Book Antiqua" w:hAnsi="Book Antiqua"/>
          <w:b/>
          <w:bCs/>
          <w:lang w:val="en"/>
        </w:rPr>
        <w:t xml:space="preserve"> (К) "Next"</w:t>
      </w:r>
    </w:p>
    <w:p w14:paraId="32C6980F" w14:textId="3D4B9BE2" w:rsidR="003F0714"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18A8066B" wp14:editId="010AFE22">
            <wp:extent cx="2872989" cy="594412"/>
            <wp:effectExtent l="0" t="0" r="3810" b="0"/>
            <wp:docPr id="694860665"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0665" name="Рисунок 1" descr="Изображение выглядит как текст, Шрифт, снимок экрана, линия&#10;&#10;Автоматически созданное описание"/>
                    <pic:cNvPicPr/>
                  </pic:nvPicPr>
                  <pic:blipFill>
                    <a:blip r:embed="rId33"/>
                    <a:stretch>
                      <a:fillRect/>
                    </a:stretch>
                  </pic:blipFill>
                  <pic:spPr>
                    <a:xfrm>
                      <a:off x="0" y="0"/>
                      <a:ext cx="2872989" cy="594412"/>
                    </a:xfrm>
                    <a:prstGeom prst="rect">
                      <a:avLst/>
                    </a:prstGeom>
                  </pic:spPr>
                </pic:pic>
              </a:graphicData>
            </a:graphic>
          </wp:inline>
        </w:drawing>
      </w:r>
    </w:p>
    <w:p w14:paraId="1BA7515E" w14:textId="0E029036"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If necessary, you can save the entered data and continue filling in the questionnaire after a while.  To do so, in the upper right corner, click </w:t>
      </w:r>
      <w:r>
        <w:rPr>
          <w:rFonts w:ascii="Book Antiqua" w:hAnsi="Book Antiqua"/>
          <w:b/>
          <w:bCs/>
          <w:lang w:val="en"/>
        </w:rPr>
        <w:t xml:space="preserve">(К) </w:t>
      </w:r>
      <w:r>
        <w:rPr>
          <w:rFonts w:ascii="Book Antiqua" w:hAnsi="Book Antiqua"/>
          <w:lang w:val="en"/>
        </w:rPr>
        <w:t>"</w:t>
      </w:r>
      <w:r>
        <w:rPr>
          <w:rFonts w:ascii="Book Antiqua" w:hAnsi="Book Antiqua"/>
          <w:b/>
          <w:bCs/>
          <w:lang w:val="en"/>
        </w:rPr>
        <w:t>Save for further use</w:t>
      </w:r>
      <w:r>
        <w:rPr>
          <w:rFonts w:ascii="Book Antiqua" w:hAnsi="Book Antiqua"/>
          <w:lang w:val="en"/>
        </w:rPr>
        <w:t xml:space="preserve">" </w:t>
      </w:r>
    </w:p>
    <w:p w14:paraId="7CE93F2A" w14:textId="64660A55" w:rsidR="008B234C" w:rsidRDefault="00D05EB1" w:rsidP="008B234C">
      <w:pPr>
        <w:spacing w:after="0" w:line="240" w:lineRule="auto"/>
        <w:jc w:val="both"/>
        <w:rPr>
          <w:rFonts w:ascii="Book Antiqua" w:hAnsi="Book Antiqua"/>
        </w:rPr>
      </w:pPr>
      <w:r w:rsidRPr="00D05EB1">
        <w:rPr>
          <w:rFonts w:ascii="Book Antiqua" w:hAnsi="Book Antiqua"/>
          <w:noProof/>
        </w:rPr>
        <w:drawing>
          <wp:inline distT="0" distB="0" distL="0" distR="0" wp14:anchorId="39A73F9D" wp14:editId="6040309E">
            <wp:extent cx="2872989" cy="594412"/>
            <wp:effectExtent l="0" t="0" r="3810" b="0"/>
            <wp:docPr id="67676175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1755" name="Рисунок 1" descr="Изображение выглядит как текст, снимок экрана, Шрифт, линия&#10;&#10;Автоматически созданное описание"/>
                    <pic:cNvPicPr/>
                  </pic:nvPicPr>
                  <pic:blipFill>
                    <a:blip r:embed="rId34"/>
                    <a:stretch>
                      <a:fillRect/>
                    </a:stretch>
                  </pic:blipFill>
                  <pic:spPr>
                    <a:xfrm>
                      <a:off x="0" y="0"/>
                      <a:ext cx="2872989" cy="594412"/>
                    </a:xfrm>
                    <a:prstGeom prst="rect">
                      <a:avLst/>
                    </a:prstGeom>
                  </pic:spPr>
                </pic:pic>
              </a:graphicData>
            </a:graphic>
          </wp:inline>
        </w:drawing>
      </w:r>
    </w:p>
    <w:p w14:paraId="1B291B0E"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12FFB80A" w14:textId="77777777" w:rsidR="008B234C" w:rsidRPr="000D6DD9"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en-US"/>
        </w:rPr>
      </w:pPr>
      <w:r>
        <w:rPr>
          <w:rFonts w:ascii="Book Antiqua" w:hAnsi="Book Antiqua"/>
          <w:color w:val="333333"/>
          <w:sz w:val="18"/>
          <w:szCs w:val="18"/>
          <w:lang w:val="en"/>
        </w:rPr>
        <w:t xml:space="preserve">Registration data have been saved. Bookmark the following link to make it easy to return to your registration request </w:t>
      </w:r>
      <w:proofErr w:type="gramStart"/>
      <w:r>
        <w:rPr>
          <w:rFonts w:ascii="Book Antiqua" w:hAnsi="Book Antiqua"/>
          <w:color w:val="333333"/>
          <w:sz w:val="18"/>
          <w:szCs w:val="18"/>
          <w:lang w:val="en"/>
        </w:rPr>
        <w:t>at a later time</w:t>
      </w:r>
      <w:proofErr w:type="gramEnd"/>
      <w:r>
        <w:rPr>
          <w:rFonts w:ascii="Book Antiqua" w:hAnsi="Book Antiqua"/>
          <w:color w:val="333333"/>
          <w:sz w:val="18"/>
          <w:szCs w:val="18"/>
          <w:lang w:val="en"/>
        </w:rPr>
        <w:t>.  You will also be sent an email with these data.</w:t>
      </w:r>
      <w:r>
        <w:rPr>
          <w:lang w:val="en"/>
        </w:rPr>
        <w:t xml:space="preserve"> </w:t>
      </w:r>
      <w:r>
        <w:rPr>
          <w:rFonts w:ascii="Book Antiqua" w:hAnsi="Book Antiqua"/>
          <w:color w:val="333333"/>
          <w:sz w:val="18"/>
          <w:szCs w:val="18"/>
          <w:lang w:val="en"/>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en"/>
        </w:rPr>
        <w:drawing>
          <wp:inline distT="0" distB="0" distL="0" distR="0" wp14:anchorId="7D17C433" wp14:editId="13CEE65F">
            <wp:extent cx="5940425" cy="1648460"/>
            <wp:effectExtent l="0" t="0" r="3175" b="8890"/>
            <wp:docPr id="182" name="Рисунок 18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5"/>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follow the saved link  </w:t>
      </w:r>
    </w:p>
    <w:p w14:paraId="3A50553C" w14:textId="77777777" w:rsidR="008B234C" w:rsidRPr="000D6DD9" w:rsidRDefault="008B234C" w:rsidP="00B049FF">
      <w:pPr>
        <w:spacing w:after="0" w:line="240" w:lineRule="auto"/>
        <w:jc w:val="both"/>
        <w:rPr>
          <w:rFonts w:ascii="Book Antiqua" w:hAnsi="Book Antiqua"/>
          <w:lang w:val="en-US"/>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20776987"/>
      <w:r>
        <w:rPr>
          <w:rFonts w:ascii="Book Antiqua" w:hAnsi="Book Antiqua"/>
          <w:b/>
          <w:bCs/>
          <w:color w:val="auto"/>
          <w:sz w:val="24"/>
          <w:szCs w:val="24"/>
          <w:lang w:val="en"/>
        </w:rPr>
        <w:t>General Information page.</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en"/>
        </w:rPr>
        <w:t>Section: CONTACTS</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Pr="000D6DD9"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w:t>
      </w:r>
      <w:proofErr w:type="gramStart"/>
      <w:r>
        <w:rPr>
          <w:rFonts w:ascii="Book Antiqua" w:hAnsi="Book Antiqua"/>
          <w:lang w:val="en"/>
        </w:rPr>
        <w:t>have to</w:t>
      </w:r>
      <w:proofErr w:type="gramEnd"/>
      <w:r>
        <w:rPr>
          <w:rFonts w:ascii="Book Antiqua" w:hAnsi="Book Antiqua"/>
          <w:lang w:val="en"/>
        </w:rPr>
        <w:t xml:space="preserve"> continue filling in the data about your company </w:t>
      </w:r>
    </w:p>
    <w:p w14:paraId="43099D81" w14:textId="5EF1BADA" w:rsidR="003F0714" w:rsidRPr="000D6DD9" w:rsidRDefault="003F0714" w:rsidP="00B049FF">
      <w:pPr>
        <w:spacing w:after="0" w:line="240" w:lineRule="auto"/>
        <w:jc w:val="both"/>
        <w:rPr>
          <w:rFonts w:ascii="Book Antiqua" w:hAnsi="Book Antiqua"/>
          <w:lang w:val="en-US"/>
        </w:rPr>
      </w:pPr>
    </w:p>
    <w:p w14:paraId="7A9A33F4" w14:textId="7BFB6872" w:rsidR="00DD5D8E"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76E2D30C" wp14:editId="17C119D5">
            <wp:extent cx="5940425" cy="715645"/>
            <wp:effectExtent l="0" t="0" r="3175" b="8255"/>
            <wp:docPr id="324966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36"/>
                    <a:stretch>
                      <a:fillRect/>
                    </a:stretch>
                  </pic:blipFill>
                  <pic:spPr>
                    <a:xfrm>
                      <a:off x="0" y="0"/>
                      <a:ext cx="5940425" cy="715645"/>
                    </a:xfrm>
                    <a:prstGeom prst="rect">
                      <a:avLst/>
                    </a:prstGeom>
                  </pic:spPr>
                </pic:pic>
              </a:graphicData>
            </a:graphic>
          </wp:inline>
        </w:drawing>
      </w:r>
    </w:p>
    <w:p w14:paraId="5D4EE9A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3765BFC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field, indicate the full name of the head of the company for sending official letters.</w:t>
      </w:r>
    </w:p>
    <w:p w14:paraId="557AD33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en"/>
        </w:rPr>
        <w:t>(4) In the "</w:t>
      </w:r>
      <w:r>
        <w:rPr>
          <w:rFonts w:ascii="Book Antiqua" w:hAnsi="Book Antiqua"/>
          <w:i/>
          <w:iCs/>
          <w:lang w:val="en"/>
        </w:rPr>
        <w:t>Company Website</w:t>
      </w:r>
      <w:r>
        <w:rPr>
          <w:rFonts w:ascii="Book Antiqua" w:hAnsi="Book Antiqua"/>
          <w:lang w:val="en"/>
        </w:rPr>
        <w:t xml:space="preserve">" field, enter the name of the company’s website. If there is no website, enter the word "no". </w:t>
      </w:r>
    </w:p>
    <w:p w14:paraId="5B815042" w14:textId="77777777" w:rsidR="000F6225" w:rsidRPr="00954AF4" w:rsidRDefault="000F6225" w:rsidP="000F6225">
      <w:pPr>
        <w:spacing w:after="0" w:line="240" w:lineRule="auto"/>
        <w:jc w:val="both"/>
        <w:rPr>
          <w:rFonts w:ascii="Book Antiqua" w:hAnsi="Book Antiqua"/>
          <w:lang w:val="en-US"/>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en"/>
        </w:rPr>
        <w:t>Section: LEGAL DATA</w:t>
      </w:r>
    </w:p>
    <w:p w14:paraId="4B59096A" w14:textId="78931095" w:rsidR="00A43684" w:rsidRDefault="00A43684" w:rsidP="00B049FF">
      <w:pPr>
        <w:spacing w:after="0" w:line="240" w:lineRule="auto"/>
        <w:jc w:val="both"/>
        <w:rPr>
          <w:rFonts w:ascii="Book Antiqua" w:hAnsi="Book Antiqua"/>
        </w:rPr>
      </w:pPr>
    </w:p>
    <w:p w14:paraId="62AECE35" w14:textId="29587BB3" w:rsidR="003E686F" w:rsidRPr="000D6DD9" w:rsidRDefault="003E686F" w:rsidP="003E686F">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Legal Structure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legal organizational structure relevant for your company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729C415" w14:textId="77777777" w:rsidR="003E686F" w:rsidRPr="000D6DD9" w:rsidRDefault="003E686F" w:rsidP="003E686F">
      <w:pPr>
        <w:spacing w:after="0" w:line="240" w:lineRule="auto"/>
        <w:jc w:val="both"/>
        <w:rPr>
          <w:rFonts w:ascii="Book Antiqua" w:hAnsi="Book Antiqua"/>
          <w:lang w:val="en-US"/>
        </w:rPr>
      </w:pPr>
    </w:p>
    <w:p w14:paraId="3CF01DAA" w14:textId="77777777" w:rsidR="003E686F" w:rsidRPr="000D6DD9" w:rsidRDefault="003E686F" w:rsidP="00B049FF">
      <w:pPr>
        <w:spacing w:after="0" w:line="240" w:lineRule="auto"/>
        <w:jc w:val="both"/>
        <w:rPr>
          <w:rFonts w:ascii="Book Antiqua" w:hAnsi="Book Antiqua"/>
          <w:lang w:val="en-US"/>
        </w:rPr>
      </w:pPr>
    </w:p>
    <w:p w14:paraId="24E4F1E8" w14:textId="120F8E4C" w:rsidR="008A76FE" w:rsidRDefault="00D05EB1" w:rsidP="00B049FF">
      <w:pPr>
        <w:spacing w:after="0" w:line="240" w:lineRule="auto"/>
        <w:jc w:val="both"/>
        <w:rPr>
          <w:rFonts w:ascii="Book Antiqua" w:hAnsi="Book Antiqua"/>
        </w:rPr>
      </w:pPr>
      <w:r>
        <w:rPr>
          <w:noProof/>
        </w:rPr>
        <w:drawing>
          <wp:inline distT="0" distB="0" distL="0" distR="0" wp14:anchorId="79D2B4CD" wp14:editId="10070991">
            <wp:extent cx="5940425" cy="1931035"/>
            <wp:effectExtent l="0" t="0" r="3175" b="0"/>
            <wp:docPr id="72276118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18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7"/>
                    <a:stretch>
                      <a:fillRect/>
                    </a:stretch>
                  </pic:blipFill>
                  <pic:spPr>
                    <a:xfrm>
                      <a:off x="0" y="0"/>
                      <a:ext cx="5940425" cy="1931035"/>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4219AD48" w:rsidR="008A76FE" w:rsidRDefault="008A76FE" w:rsidP="00B049FF">
      <w:pPr>
        <w:spacing w:after="0" w:line="240" w:lineRule="auto"/>
        <w:jc w:val="both"/>
        <w:rPr>
          <w:rFonts w:ascii="Book Antiqua" w:hAnsi="Book Antiqua"/>
        </w:rPr>
      </w:pP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0D6DD9" w:rsidRDefault="008A76FE" w:rsidP="00B049FF">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residents of the Republic of Kazakhstan, these fields are mandatory.</w:t>
      </w:r>
      <w:r>
        <w:rPr>
          <w:rFonts w:ascii="Book Antiqua" w:hAnsi="Book Antiqua"/>
          <w:lang w:val="en"/>
        </w:rPr>
        <w:tab/>
        <w:t>(3) in the “</w:t>
      </w:r>
      <w:r>
        <w:rPr>
          <w:rFonts w:ascii="Book Antiqua" w:hAnsi="Book Antiqua"/>
          <w:i/>
          <w:iCs/>
          <w:lang w:val="en"/>
        </w:rPr>
        <w:t>Year of foundation</w:t>
      </w:r>
      <w:r>
        <w:rPr>
          <w:rFonts w:ascii="Book Antiqua" w:hAnsi="Book Antiqua"/>
          <w:lang w:val="en"/>
        </w:rPr>
        <w:t>” field, fill in the year of initial state registration.</w:t>
      </w:r>
    </w:p>
    <w:p w14:paraId="04B76719" w14:textId="6752FBE4" w:rsidR="00732921" w:rsidRPr="000D6DD9" w:rsidRDefault="00732921" w:rsidP="00B049FF">
      <w:pPr>
        <w:spacing w:after="0" w:line="240" w:lineRule="auto"/>
        <w:jc w:val="both"/>
        <w:rPr>
          <w:rFonts w:ascii="Book Antiqua" w:hAnsi="Book Antiqua"/>
          <w:lang w:val="en-US"/>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 xml:space="preserve">Section: SUPPLIER STATUS </w:t>
      </w:r>
    </w:p>
    <w:p w14:paraId="20F9545F" w14:textId="5BC27647" w:rsidR="00732921" w:rsidRDefault="00D05EB1" w:rsidP="00732921">
      <w:pPr>
        <w:spacing w:after="0" w:line="240" w:lineRule="auto"/>
        <w:rPr>
          <w:rFonts w:ascii="Book Antiqua" w:hAnsi="Book Antiqua"/>
        </w:rPr>
      </w:pPr>
      <w:r w:rsidRPr="00D05EB1">
        <w:rPr>
          <w:rFonts w:ascii="Book Antiqua" w:hAnsi="Book Antiqua"/>
          <w:noProof/>
        </w:rPr>
        <w:drawing>
          <wp:inline distT="0" distB="0" distL="0" distR="0" wp14:anchorId="4E406A51" wp14:editId="70223047">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38"/>
                    <a:stretch>
                      <a:fillRect/>
                    </a:stretch>
                  </pic:blipFill>
                  <pic:spPr>
                    <a:xfrm>
                      <a:off x="0" y="0"/>
                      <a:ext cx="5940425" cy="61531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Pr="000D6DD9" w:rsidRDefault="00732921" w:rsidP="00732921">
      <w:pPr>
        <w:spacing w:after="0" w:line="240" w:lineRule="auto"/>
        <w:rPr>
          <w:rFonts w:ascii="Book Antiqua" w:hAnsi="Book Antiqua"/>
          <w:lang w:val="en-US"/>
        </w:rPr>
      </w:pPr>
      <w:r>
        <w:rPr>
          <w:rFonts w:ascii="Book Antiqua" w:hAnsi="Book Antiqua"/>
          <w:lang w:val="en"/>
        </w:rPr>
        <w:t>Check the checkbox of your company’s status:</w:t>
      </w:r>
    </w:p>
    <w:p w14:paraId="58625A20" w14:textId="0376725F" w:rsidR="00732921" w:rsidRPr="000D6DD9" w:rsidRDefault="00732921" w:rsidP="00732921">
      <w:pPr>
        <w:spacing w:after="0" w:line="240" w:lineRule="auto"/>
        <w:rPr>
          <w:rFonts w:ascii="Book Antiqua" w:hAnsi="Book Antiqua"/>
          <w:lang w:val="en-US"/>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Section:</w:t>
      </w:r>
      <w:r>
        <w:rPr>
          <w:lang w:val="en"/>
        </w:rPr>
        <w:t xml:space="preserve"> </w:t>
      </w:r>
      <w:bookmarkStart w:id="7" w:name="_Hlk81983821"/>
      <w:r>
        <w:rPr>
          <w:rFonts w:ascii="Book Antiqua" w:hAnsi="Book Antiqua"/>
          <w:b/>
          <w:bCs/>
          <w:lang w:val="en"/>
        </w:rPr>
        <w:t>DEALER / MANUFACTURER CERTIFICATES</w:t>
      </w:r>
      <w:bookmarkEnd w:id="7"/>
    </w:p>
    <w:p w14:paraId="29A21349" w14:textId="443E56CC" w:rsidR="00813867" w:rsidRDefault="00813867" w:rsidP="00813867">
      <w:pPr>
        <w:spacing w:after="0" w:line="240" w:lineRule="auto"/>
        <w:jc w:val="both"/>
        <w:rPr>
          <w:rFonts w:ascii="Book Antiqua" w:hAnsi="Book Antiqua"/>
        </w:rPr>
      </w:pPr>
      <w:r>
        <w:rPr>
          <w:rFonts w:ascii="Book Antiqua" w:hAnsi="Book Antiqua"/>
          <w:lang w:val="en"/>
        </w:rPr>
        <w:lastRenderedPageBreak/>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1B32218D" w:rsidR="000F6225" w:rsidRPr="005A4EF5" w:rsidRDefault="00D05EB1" w:rsidP="000F6225">
      <w:pPr>
        <w:spacing w:after="0" w:line="240" w:lineRule="auto"/>
        <w:jc w:val="both"/>
        <w:rPr>
          <w:rFonts w:ascii="Book Antiqua" w:hAnsi="Book Antiqua"/>
          <w:highlight w:val="yellow"/>
        </w:rPr>
      </w:pPr>
      <w:r w:rsidRPr="00D05EB1">
        <w:rPr>
          <w:rFonts w:ascii="Book Antiqua" w:hAnsi="Book Antiqua"/>
          <w:noProof/>
        </w:rPr>
        <w:drawing>
          <wp:inline distT="0" distB="0" distL="0" distR="0" wp14:anchorId="6D3DD43E" wp14:editId="686B0140">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39"/>
                    <a:stretch>
                      <a:fillRect/>
                    </a:stretch>
                  </pic:blipFill>
                  <pic:spPr>
                    <a:xfrm>
                      <a:off x="0" y="0"/>
                      <a:ext cx="5940425" cy="848360"/>
                    </a:xfrm>
                    <a:prstGeom prst="rect">
                      <a:avLst/>
                    </a:prstGeom>
                  </pic:spPr>
                </pic:pic>
              </a:graphicData>
            </a:graphic>
          </wp:inline>
        </w:drawing>
      </w:r>
    </w:p>
    <w:p w14:paraId="1754862F" w14:textId="42EF0FE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(1) Click on the “Add New Row” button =&gt; (2) select the required value from the list. </w:t>
      </w:r>
    </w:p>
    <w:p w14:paraId="20AC7A1D" w14:textId="1F12BAA8" w:rsidR="000F6225" w:rsidRPr="00C8319C" w:rsidRDefault="00D05EB1" w:rsidP="000F6225">
      <w:pPr>
        <w:spacing w:after="0" w:line="240" w:lineRule="auto"/>
        <w:jc w:val="both"/>
        <w:rPr>
          <w:rFonts w:ascii="Book Antiqua" w:hAnsi="Book Antiqua"/>
          <w:highlight w:val="yellow"/>
        </w:rPr>
      </w:pPr>
      <w:r>
        <w:rPr>
          <w:noProof/>
        </w:rPr>
        <w:drawing>
          <wp:inline distT="0" distB="0" distL="0" distR="0" wp14:anchorId="2C8F8457" wp14:editId="32F18454">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40"/>
                    <a:stretch>
                      <a:fillRect/>
                    </a:stretch>
                  </pic:blipFill>
                  <pic:spPr>
                    <a:xfrm>
                      <a:off x="0" y="0"/>
                      <a:ext cx="5940425" cy="861695"/>
                    </a:xfrm>
                    <a:prstGeom prst="rect">
                      <a:avLst/>
                    </a:prstGeom>
                  </pic:spPr>
                </pic:pic>
              </a:graphicData>
            </a:graphic>
          </wp:inline>
        </w:drawing>
      </w:r>
    </w:p>
    <w:p w14:paraId="13D5777D" w14:textId="6B60DAE2"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manufacturer's name =&gt; (3) in the "</w:t>
      </w:r>
      <w:r>
        <w:rPr>
          <w:rFonts w:ascii="Book Antiqua" w:hAnsi="Book Antiqua"/>
          <w:i/>
          <w:iCs/>
          <w:lang w:val="en"/>
        </w:rPr>
        <w:t>Certificate validity period</w:t>
      </w:r>
      <w:r>
        <w:rPr>
          <w:rFonts w:ascii="Book Antiqua" w:hAnsi="Book Antiqua"/>
          <w:lang w:val="en"/>
        </w:rPr>
        <w:t xml:space="preserve">" field, enter the certificate validity period. </w:t>
      </w:r>
    </w:p>
    <w:p w14:paraId="7F55BECA"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Repeat the steps as needed to add several lines. </w:t>
      </w:r>
    </w:p>
    <w:p w14:paraId="145C5D70" w14:textId="5769AB22" w:rsidR="00813867" w:rsidRPr="000D6DD9" w:rsidRDefault="00813867" w:rsidP="00813867">
      <w:pPr>
        <w:spacing w:after="0" w:line="240" w:lineRule="auto"/>
        <w:jc w:val="both"/>
        <w:rPr>
          <w:rFonts w:ascii="Book Antiqua" w:hAnsi="Book Antiqua"/>
          <w:lang w:val="en-US"/>
        </w:rPr>
      </w:pPr>
    </w:p>
    <w:p w14:paraId="0BD71E02" w14:textId="546746B6" w:rsidR="004E65F8" w:rsidRPr="000D6DD9" w:rsidRDefault="004E65F8" w:rsidP="00813867">
      <w:pPr>
        <w:spacing w:after="0" w:line="240" w:lineRule="auto"/>
        <w:jc w:val="both"/>
        <w:rPr>
          <w:rFonts w:ascii="Book Antiqua" w:hAnsi="Book Antiqua"/>
          <w:lang w:val="en-US"/>
        </w:rPr>
      </w:pPr>
    </w:p>
    <w:p w14:paraId="1910A1AA" w14:textId="77777777" w:rsidR="004E65F8" w:rsidRPr="000D6DD9" w:rsidRDefault="004E65F8" w:rsidP="00813867">
      <w:pPr>
        <w:spacing w:after="0" w:line="240" w:lineRule="auto"/>
        <w:jc w:val="both"/>
        <w:rPr>
          <w:rFonts w:ascii="Book Antiqua" w:hAnsi="Book Antiqua"/>
          <w:lang w:val="en-US"/>
        </w:rPr>
      </w:pPr>
    </w:p>
    <w:p w14:paraId="7596E680" w14:textId="6A3F6DED" w:rsidR="00732921" w:rsidRPr="000D6DD9" w:rsidRDefault="00123CAB" w:rsidP="00123CAB">
      <w:pPr>
        <w:pStyle w:val="ae"/>
        <w:numPr>
          <w:ilvl w:val="1"/>
          <w:numId w:val="15"/>
        </w:numPr>
        <w:spacing w:after="0" w:line="240" w:lineRule="auto"/>
        <w:rPr>
          <w:rFonts w:ascii="Book Antiqua" w:hAnsi="Book Antiqua"/>
          <w:b/>
          <w:bCs/>
          <w:lang w:val="en-US"/>
        </w:rPr>
      </w:pPr>
      <w:r>
        <w:rPr>
          <w:rFonts w:ascii="Book Antiqua" w:hAnsi="Book Antiqua"/>
          <w:b/>
          <w:bCs/>
          <w:lang w:val="en"/>
        </w:rPr>
        <w:t xml:space="preserve">Section: POSITIVE TESTS OF GOODS AT KAZ MINERALS </w:t>
      </w:r>
    </w:p>
    <w:p w14:paraId="720E533E" w14:textId="699C6ED6" w:rsidR="00732921" w:rsidRPr="000D6DD9" w:rsidRDefault="00732921" w:rsidP="00732921">
      <w:pPr>
        <w:spacing w:after="0" w:line="240" w:lineRule="auto"/>
        <w:rPr>
          <w:rFonts w:ascii="Book Antiqua" w:hAnsi="Book Antiqua"/>
          <w:lang w:val="en-US"/>
        </w:rPr>
      </w:pPr>
    </w:p>
    <w:p w14:paraId="3154E9AD" w14:textId="6D4CCCD8" w:rsidR="00732921" w:rsidRDefault="00D05EB1" w:rsidP="00732921">
      <w:pPr>
        <w:spacing w:after="0" w:line="240" w:lineRule="auto"/>
        <w:rPr>
          <w:rFonts w:ascii="Book Antiqua" w:hAnsi="Book Antiqua"/>
        </w:rPr>
      </w:pPr>
      <w:r w:rsidRPr="00D05EB1">
        <w:rPr>
          <w:rFonts w:ascii="Book Antiqua" w:hAnsi="Book Antiqua"/>
          <w:noProof/>
        </w:rPr>
        <w:drawing>
          <wp:inline distT="0" distB="0" distL="0" distR="0" wp14:anchorId="365B7700" wp14:editId="5CB3D02F">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41"/>
                    <a:stretch>
                      <a:fillRect/>
                    </a:stretch>
                  </pic:blipFill>
                  <pic:spPr>
                    <a:xfrm>
                      <a:off x="0" y="0"/>
                      <a:ext cx="5940425" cy="791845"/>
                    </a:xfrm>
                    <a:prstGeom prst="rect">
                      <a:avLst/>
                    </a:prstGeom>
                  </pic:spPr>
                </pic:pic>
              </a:graphicData>
            </a:graphic>
          </wp:inline>
        </w:drawing>
      </w:r>
    </w:p>
    <w:p w14:paraId="6F920FB9" w14:textId="22F29374" w:rsidR="00732921" w:rsidRPr="00D05EB1" w:rsidRDefault="00732921" w:rsidP="00732921">
      <w:pPr>
        <w:spacing w:after="0" w:line="240" w:lineRule="auto"/>
        <w:rPr>
          <w:rFonts w:ascii="Book Antiqua" w:hAnsi="Book Antiqua"/>
          <w:lang w:val="en-US"/>
        </w:rPr>
      </w:pPr>
      <w:r>
        <w:rPr>
          <w:rFonts w:ascii="Book Antiqua" w:hAnsi="Book Antiqua"/>
          <w:lang w:val="en"/>
        </w:rPr>
        <w:t xml:space="preserve">If your products have been successfully tested by KAZ Minerals companies, please check the checkboxes of those companies.  Otherwise, leave this section blank. </w:t>
      </w:r>
    </w:p>
    <w:p w14:paraId="4F0F8C80" w14:textId="5853005F" w:rsidR="00732921" w:rsidRPr="00D05EB1" w:rsidRDefault="00732921" w:rsidP="00732921">
      <w:pPr>
        <w:spacing w:after="0" w:line="240" w:lineRule="auto"/>
        <w:rPr>
          <w:rFonts w:ascii="Book Antiqua" w:hAnsi="Book Antiqua"/>
          <w:lang w:val="en-US"/>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en"/>
        </w:rPr>
        <w:t xml:space="preserve">Section: </w:t>
      </w:r>
      <w:bookmarkStart w:id="8" w:name="_Hlk81983535"/>
      <w:r>
        <w:rPr>
          <w:rFonts w:ascii="Book Antiqua" w:hAnsi="Book Antiqua"/>
          <w:b/>
          <w:bCs/>
          <w:lang w:val="en"/>
        </w:rPr>
        <w:t>WORK/SERVICE LICENSE/CERTIFICATE</w:t>
      </w:r>
      <w:bookmarkEnd w:id="8"/>
    </w:p>
    <w:p w14:paraId="5AE52D33" w14:textId="5A514B6B" w:rsidR="00732921" w:rsidRPr="005A4EF5" w:rsidRDefault="00D05EB1" w:rsidP="00732921">
      <w:pPr>
        <w:spacing w:after="0" w:line="240" w:lineRule="auto"/>
        <w:rPr>
          <w:rFonts w:ascii="Book Antiqua" w:hAnsi="Book Antiqua"/>
          <w:highlight w:val="yellow"/>
        </w:rPr>
      </w:pPr>
      <w:r w:rsidRPr="00D05EB1">
        <w:rPr>
          <w:rFonts w:ascii="Book Antiqua" w:hAnsi="Book Antiqua"/>
          <w:noProof/>
        </w:rPr>
        <w:drawing>
          <wp:inline distT="0" distB="0" distL="0" distR="0" wp14:anchorId="7BC72DB2" wp14:editId="6F4A7D1A">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42"/>
                    <a:stretch>
                      <a:fillRect/>
                    </a:stretch>
                  </pic:blipFill>
                  <pic:spPr>
                    <a:xfrm>
                      <a:off x="0" y="0"/>
                      <a:ext cx="5940425" cy="1352550"/>
                    </a:xfrm>
                    <a:prstGeom prst="rect">
                      <a:avLst/>
                    </a:prstGeom>
                  </pic:spPr>
                </pic:pic>
              </a:graphicData>
            </a:graphic>
          </wp:inline>
        </w:drawing>
      </w:r>
    </w:p>
    <w:p w14:paraId="691B2604" w14:textId="73A7DFFD" w:rsidR="00B16CF6" w:rsidRPr="00B16CF6" w:rsidRDefault="00B16CF6" w:rsidP="00B16CF6">
      <w:pPr>
        <w:pStyle w:val="af9"/>
        <w:numPr>
          <w:ilvl w:val="0"/>
          <w:numId w:val="28"/>
        </w:numPr>
        <w:spacing w:before="0" w:beforeAutospacing="0" w:after="0" w:afterAutospacing="0"/>
        <w:rPr>
          <w:rFonts w:ascii="Book Antiqua" w:hAnsi="Book Antiqua"/>
          <w:sz w:val="22"/>
          <w:szCs w:val="22"/>
        </w:rPr>
      </w:pPr>
      <w:r>
        <w:rPr>
          <w:rFonts w:ascii="Book Antiqua" w:hAnsi="Book Antiqua"/>
          <w:sz w:val="22"/>
          <w:szCs w:val="22"/>
          <w:lang w:val="en"/>
        </w:rPr>
        <w:t>(1) Click on the “Add New Row” button =&gt; (2) select the license/certificate for performance of work/rendering services from the list. If the work/service is licensed, but you do not have the relevant document, select "No".  If the work / service is not licensed, select “Not Required”.</w:t>
      </w:r>
    </w:p>
    <w:p w14:paraId="59C9879A" w14:textId="4CF0F8F1" w:rsidR="00732921" w:rsidRPr="000D6DD9" w:rsidRDefault="00732921" w:rsidP="00732921">
      <w:pPr>
        <w:spacing w:after="0" w:line="240" w:lineRule="auto"/>
        <w:rPr>
          <w:rFonts w:ascii="Book Antiqua" w:hAnsi="Book Antiqua"/>
          <w:highlight w:val="yellow"/>
          <w:lang w:val="en-US"/>
        </w:rPr>
      </w:pPr>
    </w:p>
    <w:p w14:paraId="7797E2A1" w14:textId="3819BAAE" w:rsidR="00CD37A7" w:rsidRDefault="00D05EB1" w:rsidP="00884C4F">
      <w:pPr>
        <w:pStyle w:val="af9"/>
        <w:spacing w:before="0" w:beforeAutospacing="0" w:after="0" w:afterAutospacing="0"/>
        <w:rPr>
          <w:highlight w:val="yellow"/>
        </w:rPr>
      </w:pPr>
      <w:r>
        <w:rPr>
          <w:noProof/>
        </w:rPr>
        <w:drawing>
          <wp:inline distT="0" distB="0" distL="0" distR="0" wp14:anchorId="4E1B6666" wp14:editId="3AE3570D">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43"/>
                    <a:stretch>
                      <a:fillRect/>
                    </a:stretch>
                  </pic:blipFill>
                  <pic:spPr>
                    <a:xfrm>
                      <a:off x="0" y="0"/>
                      <a:ext cx="5940425" cy="882015"/>
                    </a:xfrm>
                    <a:prstGeom prst="rect">
                      <a:avLst/>
                    </a:prstGeom>
                  </pic:spPr>
                </pic:pic>
              </a:graphicData>
            </a:graphic>
          </wp:inline>
        </w:drawing>
      </w:r>
    </w:p>
    <w:p w14:paraId="02C1FC67" w14:textId="2A9E08F9" w:rsidR="00BC2A56" w:rsidRPr="00BC2A56" w:rsidRDefault="00BC2A56" w:rsidP="00BC2A56">
      <w:pPr>
        <w:pStyle w:val="ae"/>
        <w:numPr>
          <w:ilvl w:val="0"/>
          <w:numId w:val="27"/>
        </w:numPr>
        <w:rPr>
          <w:rFonts w:ascii="Book Antiqua" w:hAnsi="Book Antiqua" w:cs="Times New Roman"/>
        </w:rPr>
      </w:pPr>
      <w:r>
        <w:rPr>
          <w:rFonts w:ascii="Book Antiqua" w:hAnsi="Book Antiqua" w:cs="Times New Roman"/>
          <w:lang w:val="en"/>
        </w:rPr>
        <w:lastRenderedPageBreak/>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9C90A1" w14:textId="23439F88" w:rsidR="00BC037D" w:rsidRPr="001043F1" w:rsidRDefault="00BC037D" w:rsidP="00DF798D">
      <w:pPr>
        <w:pStyle w:val="ae"/>
        <w:numPr>
          <w:ilvl w:val="1"/>
          <w:numId w:val="15"/>
        </w:numPr>
        <w:spacing w:after="0" w:line="240" w:lineRule="auto"/>
        <w:rPr>
          <w:rFonts w:ascii="Book Antiqua" w:hAnsi="Book Antiqua"/>
          <w:b/>
          <w:bCs/>
        </w:rPr>
      </w:pPr>
      <w:r>
        <w:rPr>
          <w:rFonts w:ascii="Book Antiqua" w:hAnsi="Book Antiqua"/>
          <w:b/>
          <w:bCs/>
          <w:lang w:val="en"/>
        </w:rPr>
        <w:t>Section: COMPANY PROFILE</w:t>
      </w:r>
    </w:p>
    <w:p w14:paraId="1510D27A" w14:textId="5DD2EE0E" w:rsidR="00BC037D"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0003706C" wp14:editId="675ACC43">
            <wp:extent cx="5940425" cy="1109345"/>
            <wp:effectExtent l="0" t="0" r="3175" b="0"/>
            <wp:docPr id="114465469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4698" name="Рисунок 1" descr="Изображение выглядит как текст, снимок экрана, Шрифт, линия&#10;&#10;Автоматически созданное описание"/>
                    <pic:cNvPicPr/>
                  </pic:nvPicPr>
                  <pic:blipFill>
                    <a:blip r:embed="rId44"/>
                    <a:stretch>
                      <a:fillRect/>
                    </a:stretch>
                  </pic:blipFill>
                  <pic:spPr>
                    <a:xfrm>
                      <a:off x="0" y="0"/>
                      <a:ext cx="5940425" cy="1109345"/>
                    </a:xfrm>
                    <a:prstGeom prst="rect">
                      <a:avLst/>
                    </a:prstGeom>
                  </pic:spPr>
                </pic:pic>
              </a:graphicData>
            </a:graphic>
          </wp:inline>
        </w:drawing>
      </w:r>
    </w:p>
    <w:p w14:paraId="7495264C" w14:textId="13C7794D" w:rsidR="00BC037D" w:rsidRPr="000D6DD9" w:rsidRDefault="00BC037D" w:rsidP="00B049FF">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5"/>
      </w:r>
      <w:r>
        <w:rPr>
          <w:rFonts w:ascii="Book Antiqua" w:hAnsi="Book Antiqua"/>
          <w:lang w:val="en"/>
        </w:rPr>
        <w:t xml:space="preserve">“, select the appropriate value for your company from the list. </w:t>
      </w:r>
    </w:p>
    <w:p w14:paraId="40715DC6" w14:textId="0CC57992" w:rsidR="004E65F8" w:rsidRPr="000D6DD9" w:rsidRDefault="004E65F8" w:rsidP="004E65F8">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58274B3F" w14:textId="1E2023D6" w:rsidR="004E65F8" w:rsidRPr="000D6DD9" w:rsidRDefault="004E65F8" w:rsidP="004E65F8">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70C1C024" w14:textId="639A85E5" w:rsidR="00382388" w:rsidRPr="000D6DD9" w:rsidRDefault="00F44CDF" w:rsidP="00382388">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767E9350" w14:textId="2EB855D6" w:rsidR="004E65F8" w:rsidRPr="000D6DD9" w:rsidRDefault="004E65F8" w:rsidP="00382388">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70E665B0" w14:textId="4CD9968A" w:rsidR="004E65F8" w:rsidRPr="000D6DD9" w:rsidRDefault="004E65F8" w:rsidP="004E65F8">
      <w:pPr>
        <w:spacing w:after="0" w:line="240" w:lineRule="auto"/>
        <w:jc w:val="both"/>
        <w:rPr>
          <w:rFonts w:ascii="Book Antiqua" w:hAnsi="Book Antiqua"/>
          <w:lang w:val="en-US"/>
        </w:rPr>
      </w:pPr>
      <w:r>
        <w:rPr>
          <w:rFonts w:ascii="Book Antiqua" w:hAnsi="Book Antiqua"/>
          <w:lang w:val="en"/>
        </w:rPr>
        <w:lastRenderedPageBreak/>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39858CC3" w14:textId="77777777" w:rsidR="00521610" w:rsidRPr="000D6DD9" w:rsidRDefault="008C03FA" w:rsidP="00B65C67">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77ED5913" w14:textId="5C8370A7" w:rsidR="00153DC5" w:rsidRPr="000D6DD9" w:rsidRDefault="00153DC5" w:rsidP="00521610">
      <w:pPr>
        <w:pStyle w:val="ae"/>
        <w:numPr>
          <w:ilvl w:val="1"/>
          <w:numId w:val="15"/>
        </w:numPr>
        <w:spacing w:after="0" w:line="240" w:lineRule="auto"/>
        <w:rPr>
          <w:rFonts w:ascii="Book Antiqua" w:hAnsi="Book Antiqua"/>
          <w:b/>
          <w:bCs/>
          <w:lang w:val="en-US"/>
        </w:rPr>
      </w:pPr>
      <w:r>
        <w:rPr>
          <w:rFonts w:ascii="Book Antiqua" w:hAnsi="Book Antiqua"/>
          <w:b/>
          <w:bCs/>
          <w:lang w:val="en"/>
        </w:rPr>
        <w:t>Section: COOPERATION EXPERIENCE WITH KAZ MINERALS GROUP COMPANIES</w:t>
      </w:r>
    </w:p>
    <w:p w14:paraId="224A4A02" w14:textId="047E4264" w:rsidR="00153DC5" w:rsidRPr="000D6DD9" w:rsidRDefault="00153DC5" w:rsidP="00153DC5">
      <w:pPr>
        <w:spacing w:after="0" w:line="240" w:lineRule="auto"/>
        <w:rPr>
          <w:rFonts w:ascii="Book Antiqua" w:hAnsi="Book Antiqua"/>
          <w:b/>
          <w:bCs/>
          <w:lang w:val="en-US"/>
        </w:rPr>
      </w:pPr>
    </w:p>
    <w:p w14:paraId="1A434779" w14:textId="02391FD6" w:rsidR="00153DC5" w:rsidRDefault="00D05EB1" w:rsidP="00153DC5">
      <w:pPr>
        <w:spacing w:after="0" w:line="240" w:lineRule="auto"/>
        <w:jc w:val="both"/>
        <w:rPr>
          <w:rFonts w:ascii="Book Antiqua" w:hAnsi="Book Antiqua"/>
        </w:rPr>
      </w:pPr>
      <w:r w:rsidRPr="00D05EB1">
        <w:rPr>
          <w:rFonts w:ascii="Book Antiqua" w:hAnsi="Book Antiqua"/>
          <w:noProof/>
        </w:rPr>
        <w:drawing>
          <wp:inline distT="0" distB="0" distL="0" distR="0" wp14:anchorId="64870C1D" wp14:editId="00FD480B">
            <wp:extent cx="5940425" cy="864870"/>
            <wp:effectExtent l="0" t="0" r="3175" b="0"/>
            <wp:docPr id="235173618"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73618" name="Рисунок 1" descr="Изображение выглядит как текст, Шрифт, снимок экрана, алгебра&#10;&#10;Автоматически созданное описание"/>
                    <pic:cNvPicPr/>
                  </pic:nvPicPr>
                  <pic:blipFill>
                    <a:blip r:embed="rId45"/>
                    <a:stretch>
                      <a:fillRect/>
                    </a:stretch>
                  </pic:blipFill>
                  <pic:spPr>
                    <a:xfrm>
                      <a:off x="0" y="0"/>
                      <a:ext cx="5940425" cy="864870"/>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0D6DD9" w:rsidRDefault="00153DC5" w:rsidP="00B049FF">
      <w:pPr>
        <w:spacing w:after="0" w:line="240" w:lineRule="auto"/>
        <w:jc w:val="both"/>
        <w:rPr>
          <w:rFonts w:ascii="Book Antiqua" w:hAnsi="Book Antiqua"/>
          <w:lang w:val="en-US"/>
        </w:rPr>
      </w:pPr>
      <w:r>
        <w:rPr>
          <w:rFonts w:ascii="Book Antiqua" w:hAnsi="Book Antiqua"/>
          <w:lang w:val="en"/>
        </w:rPr>
        <w:t>If your Company has cooperation experience with other KAZ Minerals companies, please list those companies or select “No experience with KAZ Minerals”.</w:t>
      </w:r>
    </w:p>
    <w:p w14:paraId="3106CD95" w14:textId="6EE1C2DE" w:rsidR="00153DC5" w:rsidRPr="000D6DD9" w:rsidRDefault="00153DC5" w:rsidP="00B049FF">
      <w:pPr>
        <w:spacing w:after="0" w:line="240" w:lineRule="auto"/>
        <w:jc w:val="both"/>
        <w:rPr>
          <w:rFonts w:ascii="Book Antiqua" w:hAnsi="Book Antiqua"/>
          <w:lang w:val="en-US"/>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en"/>
        </w:rPr>
        <w:t>Section: FINANCIAL DATA</w:t>
      </w:r>
    </w:p>
    <w:p w14:paraId="65FDB149" w14:textId="614C11DD" w:rsidR="00153DC5" w:rsidRDefault="00153DC5" w:rsidP="00B049FF">
      <w:pPr>
        <w:spacing w:after="0" w:line="240" w:lineRule="auto"/>
        <w:jc w:val="both"/>
        <w:rPr>
          <w:rFonts w:ascii="Book Antiqua" w:hAnsi="Book Antiqua"/>
        </w:rPr>
      </w:pPr>
    </w:p>
    <w:p w14:paraId="15E8F227" w14:textId="03C8B233" w:rsidR="00194E5C" w:rsidRDefault="00D05EB1" w:rsidP="00B049FF">
      <w:pPr>
        <w:spacing w:after="0" w:line="240" w:lineRule="auto"/>
        <w:jc w:val="both"/>
        <w:rPr>
          <w:rFonts w:ascii="Book Antiqua" w:hAnsi="Book Antiqua"/>
        </w:rPr>
      </w:pPr>
      <w:r w:rsidRPr="00D05EB1">
        <w:rPr>
          <w:rFonts w:ascii="Book Antiqua" w:hAnsi="Book Antiqua"/>
          <w:noProof/>
        </w:rPr>
        <w:drawing>
          <wp:inline distT="0" distB="0" distL="0" distR="0" wp14:anchorId="4568F86A" wp14:editId="1311A949">
            <wp:extent cx="5940425" cy="807085"/>
            <wp:effectExtent l="0" t="0" r="3175" b="0"/>
            <wp:docPr id="18469202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0236" name="Рисунок 1" descr="Изображение выглядит как текст, снимок экрана, Шрифт, линия&#10;&#10;Автоматически созданное описание"/>
                    <pic:cNvPicPr/>
                  </pic:nvPicPr>
                  <pic:blipFill>
                    <a:blip r:embed="rId46"/>
                    <a:stretch>
                      <a:fillRect/>
                    </a:stretch>
                  </pic:blipFill>
                  <pic:spPr>
                    <a:xfrm>
                      <a:off x="0" y="0"/>
                      <a:ext cx="5940425" cy="80708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0D6DD9" w:rsidRDefault="00194E5C" w:rsidP="00194E5C">
      <w:pPr>
        <w:spacing w:after="0" w:line="240" w:lineRule="auto"/>
        <w:jc w:val="both"/>
        <w:rPr>
          <w:rFonts w:ascii="Book Antiqua" w:hAnsi="Book Antiqua"/>
          <w:lang w:val="en-US"/>
        </w:rPr>
      </w:pPr>
      <w:r>
        <w:rPr>
          <w:rFonts w:ascii="Book Antiqua" w:hAnsi="Book Antiqua"/>
          <w:lang w:val="en"/>
        </w:rPr>
        <w:t>(1) 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 xml:space="preserve">VAT registration </w:t>
      </w:r>
      <w:proofErr w:type="gramStart"/>
      <w:r>
        <w:rPr>
          <w:rFonts w:ascii="Book Antiqua" w:hAnsi="Book Antiqua"/>
          <w:i/>
          <w:iCs/>
          <w:lang w:val="en"/>
        </w:rPr>
        <w:t>Certificate  Series</w:t>
      </w:r>
      <w:proofErr w:type="gramEnd"/>
      <w:r>
        <w:rPr>
          <w:rFonts w:ascii="Book Antiqua" w:hAnsi="Book Antiqua"/>
          <w:i/>
          <w:iCs/>
          <w:lang w:val="en"/>
        </w:rPr>
        <w:t xml:space="preserve">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w:t>
      </w:r>
    </w:p>
    <w:p w14:paraId="663081DE" w14:textId="7FEBF177" w:rsidR="00AC3A89" w:rsidRPr="000D6DD9" w:rsidRDefault="00AC3A89" w:rsidP="00194E5C">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KBE</w:t>
      </w:r>
      <w:r>
        <w:rPr>
          <w:rStyle w:val="af2"/>
          <w:rFonts w:ascii="Book Antiqua" w:hAnsi="Book Antiqua"/>
          <w:lang w:val="en"/>
        </w:rPr>
        <w:footnoteReference w:id="6"/>
      </w:r>
      <w:r>
        <w:rPr>
          <w:rFonts w:ascii="Book Antiqua" w:hAnsi="Book Antiqua"/>
          <w:lang w:val="en"/>
        </w:rPr>
        <w:t>" field, select the appropriate value for your Company from the list.</w:t>
      </w:r>
    </w:p>
    <w:p w14:paraId="74DEE2DA" w14:textId="56EBFD76" w:rsidR="00AC3A89" w:rsidRPr="000D6DD9" w:rsidRDefault="00AC3A89" w:rsidP="00AC3A89">
      <w:pPr>
        <w:spacing w:after="0" w:line="240" w:lineRule="auto"/>
        <w:jc w:val="both"/>
        <w:rPr>
          <w:rFonts w:ascii="Book Antiqua" w:hAnsi="Book Antiqua"/>
          <w:lang w:val="en-US"/>
        </w:rPr>
      </w:pPr>
    </w:p>
    <w:p w14:paraId="0251EB23" w14:textId="77777777" w:rsidR="00693B01" w:rsidRPr="000D6DD9" w:rsidRDefault="00693B01" w:rsidP="00693B01">
      <w:pPr>
        <w:spacing w:after="0" w:line="240" w:lineRule="auto"/>
        <w:jc w:val="both"/>
        <w:rPr>
          <w:rFonts w:ascii="Book Antiqua" w:hAnsi="Book Antiqua"/>
          <w:lang w:val="en-US"/>
        </w:rPr>
      </w:pPr>
    </w:p>
    <w:p w14:paraId="35AB7A7A" w14:textId="53125BA0" w:rsidR="00693B01" w:rsidRPr="000D6DD9" w:rsidRDefault="00693B01" w:rsidP="00693B01">
      <w:pPr>
        <w:spacing w:after="0" w:line="240" w:lineRule="auto"/>
        <w:jc w:val="both"/>
        <w:rPr>
          <w:rFonts w:ascii="Book Antiqua" w:hAnsi="Book Antiqua"/>
          <w:lang w:val="en-US"/>
        </w:rPr>
      </w:pPr>
      <w:r>
        <w:rPr>
          <w:rFonts w:ascii="Book Antiqua" w:hAnsi="Book Antiqua"/>
          <w:lang w:val="en"/>
        </w:rPr>
        <w:t>Upon completion of the General Information page, click the "</w:t>
      </w:r>
      <w:r>
        <w:rPr>
          <w:rFonts w:ascii="Book Antiqua" w:hAnsi="Book Antiqua"/>
          <w:b/>
          <w:bCs/>
          <w:lang w:val="en"/>
        </w:rPr>
        <w:t>Next</w:t>
      </w:r>
      <w:r>
        <w:rPr>
          <w:rFonts w:ascii="Book Antiqua" w:hAnsi="Book Antiqua"/>
          <w:lang w:val="en"/>
        </w:rPr>
        <w:t>" button</w:t>
      </w:r>
    </w:p>
    <w:p w14:paraId="133364B7" w14:textId="77777777" w:rsidR="00693B01" w:rsidRPr="000D6DD9" w:rsidRDefault="00693B01" w:rsidP="00AC3A89">
      <w:pPr>
        <w:spacing w:after="0" w:line="240" w:lineRule="auto"/>
        <w:jc w:val="both"/>
        <w:rPr>
          <w:rFonts w:ascii="Book Antiqua" w:hAnsi="Book Antiqua"/>
          <w:lang w:val="en-US"/>
        </w:rPr>
      </w:pPr>
    </w:p>
    <w:p w14:paraId="48EEB4B7" w14:textId="13F2FB8C" w:rsidR="00AC3A89" w:rsidRDefault="00D05EB1" w:rsidP="00AC3A89">
      <w:pPr>
        <w:spacing w:after="0" w:line="240" w:lineRule="auto"/>
        <w:jc w:val="both"/>
        <w:rPr>
          <w:rFonts w:ascii="Book Antiqua" w:hAnsi="Book Antiqua"/>
        </w:rPr>
      </w:pPr>
      <w:r w:rsidRPr="00D05EB1">
        <w:rPr>
          <w:rFonts w:ascii="Book Antiqua" w:hAnsi="Book Antiqua"/>
          <w:noProof/>
        </w:rPr>
        <w:drawing>
          <wp:inline distT="0" distB="0" distL="0" distR="0" wp14:anchorId="6BA8F2D6" wp14:editId="389678B4">
            <wp:extent cx="5940425" cy="474345"/>
            <wp:effectExtent l="0" t="0" r="3175" b="1905"/>
            <wp:docPr id="95976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775" name=""/>
                    <pic:cNvPicPr/>
                  </pic:nvPicPr>
                  <pic:blipFill>
                    <a:blip r:embed="rId47"/>
                    <a:stretch>
                      <a:fillRect/>
                    </a:stretch>
                  </pic:blipFill>
                  <pic:spPr>
                    <a:xfrm>
                      <a:off x="0" y="0"/>
                      <a:ext cx="5940425" cy="474345"/>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9" w:name="_Toc120776988"/>
      <w:r>
        <w:rPr>
          <w:rFonts w:ascii="Book Antiqua" w:hAnsi="Book Antiqua"/>
          <w:b/>
          <w:bCs/>
          <w:color w:val="000000" w:themeColor="text1"/>
          <w:sz w:val="24"/>
          <w:szCs w:val="24"/>
          <w:lang w:val="en"/>
        </w:rPr>
        <w:lastRenderedPageBreak/>
        <w:t>Annex page.</w:t>
      </w:r>
      <w:bookmarkEnd w:id="9"/>
    </w:p>
    <w:p w14:paraId="6639F149" w14:textId="6C21ED2B" w:rsidR="006C66D6" w:rsidRDefault="006C66D6" w:rsidP="00AC3A89">
      <w:pPr>
        <w:spacing w:after="0" w:line="240" w:lineRule="auto"/>
        <w:jc w:val="both"/>
        <w:rPr>
          <w:rFonts w:ascii="Book Antiqua" w:hAnsi="Book Antiqua"/>
        </w:rPr>
      </w:pPr>
    </w:p>
    <w:p w14:paraId="6C948893" w14:textId="14BB44CB" w:rsidR="006C66D6" w:rsidRDefault="00D05EB1" w:rsidP="00AC3A89">
      <w:pPr>
        <w:spacing w:after="0" w:line="240" w:lineRule="auto"/>
        <w:jc w:val="both"/>
        <w:rPr>
          <w:rFonts w:ascii="Book Antiqua" w:hAnsi="Book Antiqua"/>
        </w:rPr>
      </w:pPr>
      <w:r w:rsidRPr="00D05EB1">
        <w:rPr>
          <w:rFonts w:ascii="Book Antiqua" w:hAnsi="Book Antiqua"/>
          <w:noProof/>
        </w:rPr>
        <w:drawing>
          <wp:inline distT="0" distB="0" distL="0" distR="0" wp14:anchorId="6F4ACAFA" wp14:editId="19EA24A5">
            <wp:extent cx="5940425" cy="953770"/>
            <wp:effectExtent l="0" t="0" r="3175" b="0"/>
            <wp:docPr id="77353454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4549" name="Рисунок 1" descr="Изображение выглядит как текст, линия, Шрифт, снимок экрана&#10;&#10;Автоматически созданное описание"/>
                    <pic:cNvPicPr/>
                  </pic:nvPicPr>
                  <pic:blipFill>
                    <a:blip r:embed="rId48"/>
                    <a:stretch>
                      <a:fillRect/>
                    </a:stretch>
                  </pic:blipFill>
                  <pic:spPr>
                    <a:xfrm>
                      <a:off x="0" y="0"/>
                      <a:ext cx="5940425" cy="953770"/>
                    </a:xfrm>
                    <a:prstGeom prst="rect">
                      <a:avLst/>
                    </a:prstGeom>
                  </pic:spPr>
                </pic:pic>
              </a:graphicData>
            </a:graphic>
          </wp:inline>
        </w:drawing>
      </w:r>
    </w:p>
    <w:p w14:paraId="58971F51" w14:textId="26F181A7" w:rsidR="00D05EB1" w:rsidRDefault="00D05EB1" w:rsidP="00AC3A89">
      <w:pPr>
        <w:spacing w:after="0" w:line="240" w:lineRule="auto"/>
        <w:jc w:val="both"/>
        <w:rPr>
          <w:rFonts w:ascii="Book Antiqua" w:hAnsi="Book Antiqua"/>
        </w:rPr>
      </w:pPr>
      <w:r>
        <w:rPr>
          <w:noProof/>
        </w:rPr>
        <w:drawing>
          <wp:inline distT="0" distB="0" distL="0" distR="0" wp14:anchorId="1A07ACA7" wp14:editId="7729F43D">
            <wp:extent cx="5940425" cy="1191260"/>
            <wp:effectExtent l="0" t="0" r="3175" b="8890"/>
            <wp:docPr id="78732352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3524" name="Рисунок 1" descr="Изображение выглядит как текст, линия, Шрифт, снимок экрана&#10;&#10;Автоматически созданное описание"/>
                    <pic:cNvPicPr/>
                  </pic:nvPicPr>
                  <pic:blipFill>
                    <a:blip r:embed="rId49"/>
                    <a:stretch>
                      <a:fillRect/>
                    </a:stretch>
                  </pic:blipFill>
                  <pic:spPr>
                    <a:xfrm>
                      <a:off x="0" y="0"/>
                      <a:ext cx="5940425" cy="1191260"/>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Pr="000D6DD9" w:rsidRDefault="00B05E99" w:rsidP="00AC3A89">
      <w:pPr>
        <w:spacing w:after="0" w:line="240" w:lineRule="auto"/>
        <w:jc w:val="both"/>
        <w:rPr>
          <w:rFonts w:ascii="Book Antiqua" w:hAnsi="Book Antiqua"/>
          <w:lang w:val="en-US"/>
        </w:rPr>
      </w:pPr>
      <w:r>
        <w:rPr>
          <w:rFonts w:ascii="Book Antiqua" w:hAnsi="Book Antiqua"/>
          <w:lang w:val="en"/>
        </w:rPr>
        <w:t xml:space="preserve">You need to attach scanned documents in accordance with the following classification. </w:t>
      </w:r>
    </w:p>
    <w:p w14:paraId="7F294A9F" w14:textId="6D66FF32" w:rsidR="007A6A8A" w:rsidRPr="000D6DD9" w:rsidRDefault="007A6A8A" w:rsidP="00AC3A89">
      <w:pPr>
        <w:spacing w:after="0" w:line="240" w:lineRule="auto"/>
        <w:jc w:val="both"/>
        <w:rPr>
          <w:rFonts w:ascii="Book Antiqua" w:hAnsi="Book Antiqua"/>
          <w:lang w:val="en-US"/>
        </w:rPr>
      </w:pPr>
    </w:p>
    <w:p w14:paraId="2FDB9247" w14:textId="77777777" w:rsidR="00203D20" w:rsidRPr="000D6DD9" w:rsidRDefault="00203D20" w:rsidP="00AC3A89">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B05E99" w:rsidRPr="0019351B" w14:paraId="6ACDF709" w14:textId="77777777" w:rsidTr="008958EB">
        <w:tc>
          <w:tcPr>
            <w:tcW w:w="1949" w:type="dxa"/>
            <w:vMerge w:val="restart"/>
            <w:vAlign w:val="center"/>
          </w:tcPr>
          <w:p w14:paraId="1CB1E7C8" w14:textId="50611E7E"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7015999A" w14:textId="52AC6B6E"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189E799" w14:textId="77777777" w:rsidR="00B05E99" w:rsidRPr="000D6DD9" w:rsidRDefault="00B05E99" w:rsidP="008958EB">
            <w:pPr>
              <w:pStyle w:val="ae"/>
              <w:numPr>
                <w:ilvl w:val="0"/>
                <w:numId w:val="23"/>
              </w:numPr>
              <w:rPr>
                <w:rFonts w:ascii="Book Antiqua" w:hAnsi="Book Antiqua" w:cs="Times New Roman"/>
                <w:sz w:val="16"/>
                <w:szCs w:val="16"/>
                <w:lang w:val="en-US"/>
              </w:rPr>
            </w:pPr>
          </w:p>
        </w:tc>
        <w:tc>
          <w:tcPr>
            <w:tcW w:w="5381" w:type="dxa"/>
            <w:vAlign w:val="center"/>
          </w:tcPr>
          <w:p w14:paraId="07B2A0C2" w14:textId="0FC1313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B05E99" w:rsidRPr="0019351B" w14:paraId="0641BAB0" w14:textId="77777777" w:rsidTr="008958EB">
        <w:tc>
          <w:tcPr>
            <w:tcW w:w="1949" w:type="dxa"/>
            <w:vMerge/>
          </w:tcPr>
          <w:p w14:paraId="7A8AF5D3"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40058CAC" w14:textId="1149C95D"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1BE38DB7"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2FF2876A" w14:textId="2286792E"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B05E99" w:rsidRPr="0019351B" w14:paraId="1434B3E7" w14:textId="77777777" w:rsidTr="008958EB">
        <w:tc>
          <w:tcPr>
            <w:tcW w:w="1949" w:type="dxa"/>
            <w:vMerge/>
          </w:tcPr>
          <w:p w14:paraId="130CFAAF"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73F9D05B" w14:textId="00F57B13"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730F8F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1BB2985" w14:textId="03C066B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B05E99" w:rsidRPr="000759ED" w14:paraId="4F702C77" w14:textId="77777777" w:rsidTr="008958EB">
        <w:tc>
          <w:tcPr>
            <w:tcW w:w="1949" w:type="dxa"/>
            <w:vMerge/>
          </w:tcPr>
          <w:p w14:paraId="78A3BD35"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C9EA360" w14:textId="6A47D8F8"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990DD98"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B05E99" w:rsidRPr="0019351B"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B05E99" w:rsidRPr="0019351B"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0D4D26E9" w14:textId="7D0E9FD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B0DAFF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3DA5EEE" w14:textId="35AEB97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B05E99" w:rsidRPr="0019351B" w14:paraId="4BBCD22B" w14:textId="77777777" w:rsidTr="008958EB">
        <w:tc>
          <w:tcPr>
            <w:tcW w:w="1949" w:type="dxa"/>
            <w:vMerge/>
          </w:tcPr>
          <w:p w14:paraId="73DE8774" w14:textId="77777777" w:rsidR="00B05E99" w:rsidRPr="000D6DD9" w:rsidRDefault="00B05E99" w:rsidP="00B05E99">
            <w:pPr>
              <w:rPr>
                <w:rFonts w:ascii="Book Antiqua" w:hAnsi="Book Antiqua" w:cs="Times New Roman"/>
                <w:sz w:val="18"/>
                <w:szCs w:val="18"/>
                <w:lang w:val="en-US"/>
              </w:rPr>
            </w:pPr>
          </w:p>
        </w:tc>
        <w:tc>
          <w:tcPr>
            <w:tcW w:w="1365" w:type="dxa"/>
            <w:vMerge/>
          </w:tcPr>
          <w:p w14:paraId="3AFF6C85" w14:textId="060586C8" w:rsidR="00B05E99" w:rsidRPr="000D6DD9" w:rsidRDefault="00B05E99" w:rsidP="00B05E99">
            <w:pPr>
              <w:rPr>
                <w:rFonts w:ascii="Book Antiqua" w:hAnsi="Book Antiqua" w:cs="Times New Roman"/>
                <w:sz w:val="18"/>
                <w:szCs w:val="18"/>
                <w:lang w:val="en-US"/>
              </w:rPr>
            </w:pPr>
          </w:p>
        </w:tc>
        <w:tc>
          <w:tcPr>
            <w:tcW w:w="650" w:type="dxa"/>
            <w:vAlign w:val="center"/>
          </w:tcPr>
          <w:p w14:paraId="67626EFE"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F2FC0F" w14:textId="2725921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B05E99" w:rsidRPr="0019351B" w14:paraId="133872FC" w14:textId="77777777" w:rsidTr="008958EB">
        <w:tc>
          <w:tcPr>
            <w:tcW w:w="1949" w:type="dxa"/>
            <w:vMerge/>
          </w:tcPr>
          <w:p w14:paraId="058E3FCD"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3252D8" w14:textId="4B27CD49"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7A060DF0"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4EA10B39" w14:textId="46490307"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B05E99" w:rsidRPr="0019351B" w14:paraId="398EBAC6" w14:textId="77777777" w:rsidTr="008958EB">
        <w:tc>
          <w:tcPr>
            <w:tcW w:w="1949" w:type="dxa"/>
            <w:vMerge/>
          </w:tcPr>
          <w:p w14:paraId="57701FCA"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03806D17" w14:textId="77777777" w:rsidR="00B05E99" w:rsidRPr="000D6DD9" w:rsidRDefault="00B05E99" w:rsidP="00B05E99">
            <w:pPr>
              <w:rPr>
                <w:rFonts w:ascii="Book Antiqua" w:hAnsi="Book Antiqua" w:cs="Times New Roman"/>
                <w:b/>
                <w:bCs/>
                <w:sz w:val="18"/>
                <w:szCs w:val="18"/>
                <w:lang w:val="en-US"/>
              </w:rPr>
            </w:pPr>
          </w:p>
        </w:tc>
        <w:tc>
          <w:tcPr>
            <w:tcW w:w="650" w:type="dxa"/>
            <w:vAlign w:val="center"/>
          </w:tcPr>
          <w:p w14:paraId="398142BB"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70E5C3A0" w14:textId="5551ADB1"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B05E99" w:rsidRPr="0019351B" w14:paraId="2308948C" w14:textId="77777777" w:rsidTr="008958EB">
        <w:tc>
          <w:tcPr>
            <w:tcW w:w="1949" w:type="dxa"/>
            <w:vMerge/>
          </w:tcPr>
          <w:p w14:paraId="25D7AC3E"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DF77A39" w14:textId="7BDEBA0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5C8AF02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A18C348" w14:textId="2EE9DB3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B05E99" w:rsidRPr="0019351B" w14:paraId="3F5C32B6" w14:textId="77777777" w:rsidTr="008958EB">
        <w:tc>
          <w:tcPr>
            <w:tcW w:w="1949" w:type="dxa"/>
            <w:vMerge/>
          </w:tcPr>
          <w:p w14:paraId="1B378E36"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576ECE" w14:textId="163CC040"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BD2051"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E42AFB9" w14:textId="592B93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B05E99" w:rsidRPr="0019351B" w14:paraId="6546294D" w14:textId="77777777" w:rsidTr="008958EB">
        <w:tc>
          <w:tcPr>
            <w:tcW w:w="1949" w:type="dxa"/>
            <w:vMerge/>
          </w:tcPr>
          <w:p w14:paraId="4F12362D" w14:textId="77777777" w:rsidR="00B05E99" w:rsidRPr="000D6DD9" w:rsidRDefault="00B05E99" w:rsidP="00B05E99">
            <w:pPr>
              <w:rPr>
                <w:rFonts w:ascii="Book Antiqua" w:hAnsi="Book Antiqua" w:cs="Times New Roman"/>
                <w:sz w:val="18"/>
                <w:szCs w:val="18"/>
                <w:lang w:val="en-US"/>
              </w:rPr>
            </w:pPr>
          </w:p>
        </w:tc>
        <w:tc>
          <w:tcPr>
            <w:tcW w:w="1365" w:type="dxa"/>
            <w:vMerge/>
          </w:tcPr>
          <w:p w14:paraId="08B52FD2" w14:textId="707575DD" w:rsidR="00B05E99" w:rsidRPr="000D6DD9" w:rsidRDefault="00B05E99" w:rsidP="00B05E99">
            <w:pPr>
              <w:rPr>
                <w:rFonts w:ascii="Book Antiqua" w:hAnsi="Book Antiqua" w:cs="Times New Roman"/>
                <w:sz w:val="18"/>
                <w:szCs w:val="18"/>
                <w:lang w:val="en-US"/>
              </w:rPr>
            </w:pPr>
          </w:p>
        </w:tc>
        <w:tc>
          <w:tcPr>
            <w:tcW w:w="650" w:type="dxa"/>
            <w:vAlign w:val="center"/>
          </w:tcPr>
          <w:p w14:paraId="31F2F0A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358C5FDB" w14:textId="2D8DBF5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B05E99" w:rsidRPr="0019351B" w14:paraId="5D920BCB" w14:textId="77777777" w:rsidTr="008958EB">
        <w:tc>
          <w:tcPr>
            <w:tcW w:w="1949" w:type="dxa"/>
            <w:vMerge/>
          </w:tcPr>
          <w:p w14:paraId="4FAB5985" w14:textId="77777777" w:rsidR="00B05E99" w:rsidRPr="000D6DD9" w:rsidRDefault="00B05E99" w:rsidP="00B05E99">
            <w:pPr>
              <w:rPr>
                <w:rFonts w:ascii="Book Antiqua" w:hAnsi="Book Antiqua" w:cs="Times New Roman"/>
                <w:sz w:val="18"/>
                <w:szCs w:val="18"/>
                <w:lang w:val="en-US"/>
              </w:rPr>
            </w:pPr>
          </w:p>
        </w:tc>
        <w:tc>
          <w:tcPr>
            <w:tcW w:w="1365" w:type="dxa"/>
            <w:vMerge/>
          </w:tcPr>
          <w:p w14:paraId="7B962864" w14:textId="1FD1E879" w:rsidR="00B05E99" w:rsidRPr="000D6DD9" w:rsidRDefault="00B05E99" w:rsidP="00B05E99">
            <w:pPr>
              <w:rPr>
                <w:rFonts w:ascii="Book Antiqua" w:hAnsi="Book Antiqua" w:cs="Times New Roman"/>
                <w:sz w:val="18"/>
                <w:szCs w:val="18"/>
                <w:lang w:val="en-US"/>
              </w:rPr>
            </w:pPr>
          </w:p>
        </w:tc>
        <w:tc>
          <w:tcPr>
            <w:tcW w:w="650" w:type="dxa"/>
            <w:vAlign w:val="center"/>
          </w:tcPr>
          <w:p w14:paraId="6509CD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85204E1" w14:textId="50082F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B05E99" w:rsidRPr="0019351B" w14:paraId="476F3C27" w14:textId="77777777" w:rsidTr="008958EB">
        <w:tc>
          <w:tcPr>
            <w:tcW w:w="1949" w:type="dxa"/>
            <w:vMerge/>
          </w:tcPr>
          <w:p w14:paraId="46DB65B4" w14:textId="77777777" w:rsidR="00B05E99" w:rsidRPr="000D6DD9" w:rsidRDefault="00B05E99" w:rsidP="00B05E99">
            <w:pPr>
              <w:rPr>
                <w:rFonts w:ascii="Book Antiqua" w:hAnsi="Book Antiqua" w:cs="Times New Roman"/>
                <w:sz w:val="18"/>
                <w:szCs w:val="18"/>
                <w:lang w:val="en-US"/>
              </w:rPr>
            </w:pPr>
          </w:p>
        </w:tc>
        <w:tc>
          <w:tcPr>
            <w:tcW w:w="1365" w:type="dxa"/>
            <w:vMerge/>
          </w:tcPr>
          <w:p w14:paraId="69D98700" w14:textId="171F84D1" w:rsidR="00B05E99" w:rsidRPr="000D6DD9" w:rsidRDefault="00B05E99" w:rsidP="00B05E99">
            <w:pPr>
              <w:rPr>
                <w:rFonts w:ascii="Book Antiqua" w:hAnsi="Book Antiqua" w:cs="Times New Roman"/>
                <w:sz w:val="18"/>
                <w:szCs w:val="18"/>
                <w:lang w:val="en-US"/>
              </w:rPr>
            </w:pPr>
          </w:p>
        </w:tc>
        <w:tc>
          <w:tcPr>
            <w:tcW w:w="650" w:type="dxa"/>
            <w:vAlign w:val="center"/>
          </w:tcPr>
          <w:p w14:paraId="6C2F162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91CF852" w14:textId="442F788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B05E99" w:rsidRPr="0019351B"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C2324D3" w:rsidR="00B05E99" w:rsidRPr="0019351B" w:rsidRDefault="0019351B" w:rsidP="008958EB">
            <w:pPr>
              <w:jc w:val="both"/>
              <w:rPr>
                <w:rFonts w:ascii="Book Antiqua" w:hAnsi="Book Antiqua" w:cs="Times New Roman"/>
                <w:sz w:val="18"/>
                <w:szCs w:val="18"/>
                <w:lang w:val="en-US"/>
              </w:rPr>
            </w:pPr>
            <w:r w:rsidRPr="0019351B">
              <w:rPr>
                <w:rFonts w:ascii="Book Antiqua" w:hAnsi="Book Antiqua" w:cs="Times New Roman"/>
                <w:sz w:val="18"/>
                <w:szCs w:val="18"/>
                <w:lang w:val="en-US"/>
              </w:rPr>
              <w:t>Certificate of VAT registration; if the counterparty is not a VAT payer, a letter of guarantee shall be submitted.</w:t>
            </w:r>
          </w:p>
        </w:tc>
      </w:tr>
      <w:tr w:rsidR="00B05E99" w:rsidRPr="0019351B" w14:paraId="71ADC440" w14:textId="77777777" w:rsidTr="008958EB">
        <w:tc>
          <w:tcPr>
            <w:tcW w:w="1949" w:type="dxa"/>
            <w:vMerge/>
          </w:tcPr>
          <w:p w14:paraId="117634F1"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7ED9CDD3"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37F8A9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04BA1469" w14:textId="43B38186" w:rsidR="00B05E99" w:rsidRPr="000D6DD9" w:rsidRDefault="00EF7863" w:rsidP="008958EB">
            <w:pPr>
              <w:jc w:val="both"/>
              <w:rPr>
                <w:rFonts w:ascii="Book Antiqua" w:hAnsi="Book Antiqua" w:cs="Times New Roman"/>
                <w:sz w:val="18"/>
                <w:szCs w:val="18"/>
                <w:lang w:val="en-US"/>
              </w:rPr>
            </w:pPr>
            <w:r w:rsidRPr="00EF7863">
              <w:rPr>
                <w:rFonts w:ascii="Book Antiqua" w:hAnsi="Book Antiqua" w:cs="Times New Roman"/>
                <w:sz w:val="18"/>
                <w:szCs w:val="18"/>
                <w:lang w:val="en-US"/>
              </w:rPr>
              <w:t>Certificate from the tax authority confirming that the counterparty has no arrears in payments and taxes to the budget.</w:t>
            </w:r>
          </w:p>
        </w:tc>
      </w:tr>
      <w:tr w:rsidR="00EF7863" w:rsidRPr="0019351B" w14:paraId="54483806" w14:textId="77777777" w:rsidTr="008958EB">
        <w:tc>
          <w:tcPr>
            <w:tcW w:w="1949" w:type="dxa"/>
            <w:vMerge/>
          </w:tcPr>
          <w:p w14:paraId="1C31B913" w14:textId="77777777" w:rsidR="00EF7863" w:rsidRPr="000D6DD9" w:rsidRDefault="00EF7863" w:rsidP="00EF7863">
            <w:pPr>
              <w:rPr>
                <w:rFonts w:ascii="Book Antiqua" w:hAnsi="Book Antiqua" w:cs="Times New Roman"/>
                <w:sz w:val="18"/>
                <w:szCs w:val="18"/>
                <w:lang w:val="en-US"/>
              </w:rPr>
            </w:pPr>
          </w:p>
        </w:tc>
        <w:tc>
          <w:tcPr>
            <w:tcW w:w="1365" w:type="dxa"/>
            <w:vMerge w:val="restart"/>
            <w:vAlign w:val="center"/>
          </w:tcPr>
          <w:p w14:paraId="3A95CA4C" w14:textId="2C4E2D9B" w:rsidR="00EF7863" w:rsidRPr="000D6DD9" w:rsidRDefault="00EF7863" w:rsidP="00EF7863">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888024A" w14:textId="77777777" w:rsidR="00EF7863" w:rsidRPr="000D6DD9" w:rsidRDefault="00EF7863" w:rsidP="00EF7863">
            <w:pPr>
              <w:pStyle w:val="ae"/>
              <w:numPr>
                <w:ilvl w:val="0"/>
                <w:numId w:val="23"/>
              </w:numPr>
              <w:rPr>
                <w:rFonts w:ascii="Book Antiqua" w:hAnsi="Book Antiqua" w:cs="Times New Roman"/>
                <w:sz w:val="18"/>
                <w:szCs w:val="18"/>
                <w:lang w:val="en-US"/>
              </w:rPr>
            </w:pPr>
          </w:p>
        </w:tc>
        <w:tc>
          <w:tcPr>
            <w:tcW w:w="5381" w:type="dxa"/>
            <w:vAlign w:val="center"/>
          </w:tcPr>
          <w:p w14:paraId="1F7E8886" w14:textId="1D6837E9" w:rsidR="00EF7863" w:rsidRPr="000D6DD9" w:rsidRDefault="00EF7863" w:rsidP="00EF7863">
            <w:pPr>
              <w:jc w:val="both"/>
              <w:rPr>
                <w:rFonts w:ascii="Book Antiqua" w:hAnsi="Book Antiqua" w:cs="Times New Roman"/>
                <w:sz w:val="18"/>
                <w:szCs w:val="18"/>
                <w:lang w:val="en-US"/>
              </w:rPr>
            </w:pPr>
            <w:r w:rsidRPr="0019351B">
              <w:rPr>
                <w:rFonts w:ascii="Book Antiqua" w:hAnsi="Book Antiqua" w:cs="Times New Roman"/>
                <w:sz w:val="18"/>
                <w:szCs w:val="18"/>
                <w:lang w:val="en-US"/>
              </w:rPr>
              <w:t>Certificate of VAT registration; if the counterparty is not a VAT payer, a letter of guarantee shall be submitted.</w:t>
            </w:r>
          </w:p>
        </w:tc>
      </w:tr>
      <w:tr w:rsidR="00EF7863" w:rsidRPr="0019351B" w14:paraId="0BA1CCD8" w14:textId="77777777" w:rsidTr="008958EB">
        <w:tc>
          <w:tcPr>
            <w:tcW w:w="1949" w:type="dxa"/>
            <w:vMerge/>
          </w:tcPr>
          <w:p w14:paraId="719A129F" w14:textId="77777777" w:rsidR="00EF7863" w:rsidRPr="000D6DD9" w:rsidRDefault="00EF7863" w:rsidP="00EF7863">
            <w:pPr>
              <w:rPr>
                <w:rFonts w:ascii="Book Antiqua" w:hAnsi="Book Antiqua" w:cs="Times New Roman"/>
                <w:sz w:val="18"/>
                <w:szCs w:val="18"/>
                <w:lang w:val="en-US"/>
              </w:rPr>
            </w:pPr>
          </w:p>
        </w:tc>
        <w:tc>
          <w:tcPr>
            <w:tcW w:w="1365" w:type="dxa"/>
            <w:vMerge/>
            <w:vAlign w:val="center"/>
          </w:tcPr>
          <w:p w14:paraId="3EC952CD" w14:textId="3ECD952D" w:rsidR="00EF7863" w:rsidRPr="000D6DD9" w:rsidRDefault="00EF7863" w:rsidP="00EF7863">
            <w:pPr>
              <w:rPr>
                <w:rFonts w:ascii="Book Antiqua" w:hAnsi="Book Antiqua" w:cs="Times New Roman"/>
                <w:sz w:val="18"/>
                <w:szCs w:val="18"/>
                <w:lang w:val="en-US"/>
              </w:rPr>
            </w:pPr>
          </w:p>
        </w:tc>
        <w:tc>
          <w:tcPr>
            <w:tcW w:w="650" w:type="dxa"/>
            <w:vAlign w:val="center"/>
          </w:tcPr>
          <w:p w14:paraId="26857D82" w14:textId="77777777" w:rsidR="00EF7863" w:rsidRPr="000D6DD9" w:rsidRDefault="00EF7863" w:rsidP="00EF7863">
            <w:pPr>
              <w:pStyle w:val="ae"/>
              <w:numPr>
                <w:ilvl w:val="0"/>
                <w:numId w:val="23"/>
              </w:numPr>
              <w:rPr>
                <w:rFonts w:ascii="Book Antiqua" w:hAnsi="Book Antiqua" w:cs="Times New Roman"/>
                <w:sz w:val="18"/>
                <w:szCs w:val="18"/>
                <w:lang w:val="en-US"/>
              </w:rPr>
            </w:pPr>
          </w:p>
        </w:tc>
        <w:tc>
          <w:tcPr>
            <w:tcW w:w="5381" w:type="dxa"/>
            <w:vAlign w:val="center"/>
          </w:tcPr>
          <w:p w14:paraId="4C7A51D2" w14:textId="201A2B16" w:rsidR="00EF7863" w:rsidRPr="000D6DD9" w:rsidRDefault="00EF7863" w:rsidP="00EF7863">
            <w:pPr>
              <w:jc w:val="both"/>
              <w:rPr>
                <w:rFonts w:ascii="Book Antiqua" w:hAnsi="Book Antiqua" w:cs="Times New Roman"/>
                <w:sz w:val="18"/>
                <w:szCs w:val="18"/>
                <w:lang w:val="en-US"/>
              </w:rPr>
            </w:pPr>
            <w:r w:rsidRPr="00EF7863">
              <w:rPr>
                <w:rFonts w:ascii="Book Antiqua" w:hAnsi="Book Antiqua" w:cs="Times New Roman"/>
                <w:sz w:val="18"/>
                <w:szCs w:val="18"/>
                <w:lang w:val="en-US"/>
              </w:rPr>
              <w:t>Certificate from the tax authority confirming that the counterparty has no arrears in payments and taxes to the budget.</w:t>
            </w:r>
          </w:p>
        </w:tc>
      </w:tr>
      <w:tr w:rsidR="00EF7863" w:rsidRPr="0019351B" w14:paraId="5F5CE95F" w14:textId="77777777" w:rsidTr="008958EB">
        <w:tc>
          <w:tcPr>
            <w:tcW w:w="1949" w:type="dxa"/>
            <w:vMerge/>
          </w:tcPr>
          <w:p w14:paraId="108ADE59" w14:textId="77777777" w:rsidR="00EF7863" w:rsidRPr="000D6DD9" w:rsidRDefault="00EF7863" w:rsidP="00EF7863">
            <w:pPr>
              <w:rPr>
                <w:rFonts w:ascii="Book Antiqua" w:hAnsi="Book Antiqua" w:cs="Times New Roman"/>
                <w:sz w:val="18"/>
                <w:szCs w:val="18"/>
                <w:lang w:val="en-US"/>
              </w:rPr>
            </w:pPr>
          </w:p>
        </w:tc>
        <w:tc>
          <w:tcPr>
            <w:tcW w:w="1365" w:type="dxa"/>
            <w:vMerge w:val="restart"/>
            <w:vAlign w:val="center"/>
          </w:tcPr>
          <w:p w14:paraId="3A80B80D" w14:textId="04F20D46" w:rsidR="00EF7863" w:rsidRPr="000D6DD9" w:rsidRDefault="00EF7863" w:rsidP="00EF7863">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DF24CF9" w14:textId="77777777" w:rsidR="00EF7863" w:rsidRPr="000D6DD9" w:rsidRDefault="00EF7863" w:rsidP="00EF7863">
            <w:pPr>
              <w:pStyle w:val="ae"/>
              <w:numPr>
                <w:ilvl w:val="0"/>
                <w:numId w:val="23"/>
              </w:numPr>
              <w:rPr>
                <w:rFonts w:ascii="Book Antiqua" w:hAnsi="Book Antiqua" w:cs="Times New Roman"/>
                <w:sz w:val="18"/>
                <w:szCs w:val="18"/>
                <w:lang w:val="en-US"/>
              </w:rPr>
            </w:pPr>
          </w:p>
        </w:tc>
        <w:tc>
          <w:tcPr>
            <w:tcW w:w="5381" w:type="dxa"/>
            <w:vAlign w:val="center"/>
          </w:tcPr>
          <w:p w14:paraId="77219BA4" w14:textId="6F1E04B5" w:rsidR="00EF7863" w:rsidRPr="000D6DD9" w:rsidRDefault="00EF7863" w:rsidP="00EF7863">
            <w:pPr>
              <w:jc w:val="both"/>
              <w:rPr>
                <w:rFonts w:ascii="Book Antiqua" w:hAnsi="Book Antiqua" w:cs="Times New Roman"/>
                <w:sz w:val="18"/>
                <w:szCs w:val="18"/>
                <w:lang w:val="en-US"/>
              </w:rPr>
            </w:pPr>
            <w:r w:rsidRPr="0019351B">
              <w:rPr>
                <w:rFonts w:ascii="Book Antiqua" w:hAnsi="Book Antiqua" w:cs="Times New Roman"/>
                <w:sz w:val="18"/>
                <w:szCs w:val="18"/>
                <w:lang w:val="en-US"/>
              </w:rPr>
              <w:t>Certificate of VAT registration; if the counterparty is not a VAT payer, a letter of guarantee shall be submitted.</w:t>
            </w:r>
          </w:p>
        </w:tc>
      </w:tr>
      <w:tr w:rsidR="00EF7863" w:rsidRPr="0019351B" w14:paraId="2210E039" w14:textId="77777777" w:rsidTr="008958EB">
        <w:tc>
          <w:tcPr>
            <w:tcW w:w="1949" w:type="dxa"/>
            <w:vMerge/>
          </w:tcPr>
          <w:p w14:paraId="542299CA" w14:textId="77777777" w:rsidR="00EF7863" w:rsidRPr="000D6DD9" w:rsidRDefault="00EF7863" w:rsidP="00EF7863">
            <w:pPr>
              <w:rPr>
                <w:rFonts w:ascii="Book Antiqua" w:hAnsi="Book Antiqua" w:cs="Times New Roman"/>
                <w:sz w:val="18"/>
                <w:szCs w:val="18"/>
                <w:lang w:val="en-US"/>
              </w:rPr>
            </w:pPr>
          </w:p>
        </w:tc>
        <w:tc>
          <w:tcPr>
            <w:tcW w:w="1365" w:type="dxa"/>
            <w:vMerge/>
          </w:tcPr>
          <w:p w14:paraId="4E72CD2C" w14:textId="77777777" w:rsidR="00EF7863" w:rsidRPr="000D6DD9" w:rsidRDefault="00EF7863" w:rsidP="00EF7863">
            <w:pPr>
              <w:rPr>
                <w:rFonts w:ascii="Book Antiqua" w:hAnsi="Book Antiqua" w:cs="Times New Roman"/>
                <w:sz w:val="18"/>
                <w:szCs w:val="18"/>
                <w:lang w:val="en-US"/>
              </w:rPr>
            </w:pPr>
          </w:p>
        </w:tc>
        <w:tc>
          <w:tcPr>
            <w:tcW w:w="650" w:type="dxa"/>
            <w:vAlign w:val="center"/>
          </w:tcPr>
          <w:p w14:paraId="38C19974" w14:textId="77777777" w:rsidR="00EF7863" w:rsidRPr="000D6DD9" w:rsidRDefault="00EF7863" w:rsidP="00EF7863">
            <w:pPr>
              <w:pStyle w:val="ae"/>
              <w:numPr>
                <w:ilvl w:val="0"/>
                <w:numId w:val="23"/>
              </w:numPr>
              <w:rPr>
                <w:rFonts w:ascii="Book Antiqua" w:hAnsi="Book Antiqua" w:cs="Times New Roman"/>
                <w:sz w:val="18"/>
                <w:szCs w:val="18"/>
                <w:lang w:val="en-US"/>
              </w:rPr>
            </w:pPr>
          </w:p>
        </w:tc>
        <w:tc>
          <w:tcPr>
            <w:tcW w:w="5381" w:type="dxa"/>
            <w:vAlign w:val="center"/>
          </w:tcPr>
          <w:p w14:paraId="2535F551" w14:textId="4CF5DD04" w:rsidR="00EF7863" w:rsidRPr="000D6DD9" w:rsidRDefault="00EF7863" w:rsidP="00EF7863">
            <w:pPr>
              <w:jc w:val="both"/>
              <w:rPr>
                <w:rFonts w:ascii="Book Antiqua" w:hAnsi="Book Antiqua" w:cs="Times New Roman"/>
                <w:sz w:val="18"/>
                <w:szCs w:val="18"/>
                <w:lang w:val="en-US"/>
              </w:rPr>
            </w:pPr>
            <w:r w:rsidRPr="00EF7863">
              <w:rPr>
                <w:rFonts w:ascii="Book Antiqua" w:hAnsi="Book Antiqua" w:cs="Times New Roman"/>
                <w:sz w:val="18"/>
                <w:szCs w:val="18"/>
                <w:lang w:val="en-US"/>
              </w:rPr>
              <w:t>Certificate from the tax authority confirming that the counterparty has no arrears in payments and taxes to the budget.</w:t>
            </w:r>
          </w:p>
        </w:tc>
      </w:tr>
      <w:tr w:rsidR="00B05E99" w:rsidRPr="0019351B"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74E3ACC6" w14:textId="6161BCE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15E34A7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D681459" w14:textId="7628CA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19351B" w14:paraId="0E49CFAA" w14:textId="77777777" w:rsidTr="008958EB">
        <w:tc>
          <w:tcPr>
            <w:tcW w:w="1949" w:type="dxa"/>
            <w:vMerge/>
          </w:tcPr>
          <w:p w14:paraId="299EF57D"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23C82B1" w14:textId="26C52B3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24A364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66EA8AC" w14:textId="4BADB6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19351B" w14:paraId="19DAA808" w14:textId="77777777" w:rsidTr="008958EB">
        <w:tc>
          <w:tcPr>
            <w:tcW w:w="1949" w:type="dxa"/>
            <w:vMerge/>
          </w:tcPr>
          <w:p w14:paraId="005CC641"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022E6157" w14:textId="607F920D"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C443BCD"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8590326" w14:textId="5410316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19351B"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314EF97" w14:textId="6DD9EA9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0C3FBE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5383EB5" w14:textId="30B6D2DB"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7B825FDC" w14:textId="77777777" w:rsidTr="008958EB">
        <w:tc>
          <w:tcPr>
            <w:tcW w:w="1949" w:type="dxa"/>
            <w:vMerge/>
          </w:tcPr>
          <w:p w14:paraId="162AE6F2" w14:textId="77777777" w:rsidR="00B05E99" w:rsidRPr="000D6DD9" w:rsidRDefault="00B05E99" w:rsidP="00B05E99">
            <w:pPr>
              <w:rPr>
                <w:rFonts w:ascii="Book Antiqua" w:hAnsi="Book Antiqua" w:cs="Times New Roman"/>
                <w:sz w:val="18"/>
                <w:szCs w:val="18"/>
                <w:lang w:val="en-US"/>
              </w:rPr>
            </w:pPr>
          </w:p>
        </w:tc>
        <w:tc>
          <w:tcPr>
            <w:tcW w:w="1365" w:type="dxa"/>
            <w:vMerge/>
          </w:tcPr>
          <w:p w14:paraId="06EA8B3D"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1AE48486"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19351B"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6BB4B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9AE096" w14:textId="4BBCD81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2E53955C" w14:textId="77777777" w:rsidTr="008958EB">
        <w:tc>
          <w:tcPr>
            <w:tcW w:w="1949" w:type="dxa"/>
            <w:vMerge/>
          </w:tcPr>
          <w:p w14:paraId="52809762" w14:textId="77777777" w:rsidR="00B05E99" w:rsidRPr="000D6DD9" w:rsidRDefault="00B05E99" w:rsidP="00B05E99">
            <w:pPr>
              <w:rPr>
                <w:rFonts w:ascii="Book Antiqua" w:hAnsi="Book Antiqua" w:cs="Times New Roman"/>
                <w:sz w:val="18"/>
                <w:szCs w:val="18"/>
                <w:lang w:val="en-US"/>
              </w:rPr>
            </w:pPr>
          </w:p>
        </w:tc>
        <w:tc>
          <w:tcPr>
            <w:tcW w:w="1365" w:type="dxa"/>
            <w:vMerge/>
          </w:tcPr>
          <w:p w14:paraId="2A3C7B38"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0705040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19351B"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1D75E20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A6656D2" w14:textId="6677D01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B05E99" w:rsidRPr="000759ED" w14:paraId="54538BC0" w14:textId="77777777" w:rsidTr="008958EB">
        <w:tc>
          <w:tcPr>
            <w:tcW w:w="1949" w:type="dxa"/>
            <w:vMerge/>
          </w:tcPr>
          <w:p w14:paraId="746C3981" w14:textId="77777777" w:rsidR="00B05E99" w:rsidRPr="000D6DD9" w:rsidRDefault="00B05E99" w:rsidP="00B05E99">
            <w:pPr>
              <w:rPr>
                <w:rFonts w:ascii="Book Antiqua" w:hAnsi="Book Antiqua" w:cs="Times New Roman"/>
                <w:sz w:val="18"/>
                <w:szCs w:val="18"/>
                <w:lang w:val="en-US"/>
              </w:rPr>
            </w:pPr>
          </w:p>
        </w:tc>
        <w:tc>
          <w:tcPr>
            <w:tcW w:w="1365" w:type="dxa"/>
            <w:vMerge/>
          </w:tcPr>
          <w:p w14:paraId="76E70F3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B9F393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19351B" w14:paraId="04225CB8" w14:textId="77777777" w:rsidTr="008958EB">
        <w:tc>
          <w:tcPr>
            <w:tcW w:w="1949" w:type="dxa"/>
            <w:vAlign w:val="center"/>
          </w:tcPr>
          <w:p w14:paraId="2C409888" w14:textId="27092FF7"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FA52A0" w:rsidRPr="0019351B"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0D6DD9" w:rsidRDefault="00FA52A0"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Treasury or other respective sanctions authorities. </w:t>
            </w:r>
          </w:p>
        </w:tc>
      </w:tr>
      <w:tr w:rsidR="00CF0D2B" w:rsidRPr="0019351B" w14:paraId="35F02157" w14:textId="77777777" w:rsidTr="008958EB">
        <w:tc>
          <w:tcPr>
            <w:tcW w:w="1949" w:type="dxa"/>
            <w:vAlign w:val="center"/>
          </w:tcPr>
          <w:p w14:paraId="77E11D3A" w14:textId="581B371C" w:rsidR="00CF0D2B" w:rsidRDefault="00434D2B" w:rsidP="00B05E99">
            <w:pPr>
              <w:rPr>
                <w:rFonts w:ascii="Book Antiqua" w:hAnsi="Book Antiqua" w:cs="Times New Roman"/>
                <w:b/>
                <w:bCs/>
                <w:color w:val="0070C0"/>
                <w:sz w:val="18"/>
                <w:szCs w:val="18"/>
                <w:lang w:val="en"/>
              </w:rPr>
            </w:pPr>
            <w:r w:rsidRPr="00162D3E">
              <w:rPr>
                <w:rStyle w:val="ezkurwreuab5ozgtqnkl"/>
                <w:rFonts w:ascii="Book Antiqua" w:hAnsi="Book Antiqua"/>
                <w:sz w:val="18"/>
                <w:szCs w:val="18"/>
              </w:rPr>
              <w:t>Financial</w:t>
            </w:r>
            <w:r w:rsidRPr="00162D3E">
              <w:rPr>
                <w:rFonts w:ascii="Book Antiqua" w:hAnsi="Book Antiqua"/>
                <w:sz w:val="18"/>
                <w:szCs w:val="18"/>
              </w:rPr>
              <w:t xml:space="preserve"> </w:t>
            </w:r>
            <w:proofErr w:type="spellStart"/>
            <w:r w:rsidRPr="00162D3E">
              <w:rPr>
                <w:rStyle w:val="ezkurwreuab5ozgtqnkl"/>
                <w:rFonts w:ascii="Book Antiqua" w:hAnsi="Book Antiqua"/>
                <w:sz w:val="18"/>
                <w:szCs w:val="18"/>
              </w:rPr>
              <w:t>statements</w:t>
            </w:r>
            <w:proofErr w:type="spellEnd"/>
          </w:p>
        </w:tc>
        <w:tc>
          <w:tcPr>
            <w:tcW w:w="1365" w:type="dxa"/>
            <w:vAlign w:val="center"/>
          </w:tcPr>
          <w:p w14:paraId="122B3196" w14:textId="40969099" w:rsidR="00CF0D2B" w:rsidRDefault="00165785" w:rsidP="00B05E99">
            <w:pPr>
              <w:rPr>
                <w:rFonts w:ascii="Book Antiqua" w:hAnsi="Book Antiqua" w:cs="Times New Roman"/>
                <w:sz w:val="18"/>
                <w:szCs w:val="18"/>
                <w:lang w:val="en"/>
              </w:rPr>
            </w:pPr>
            <w:r w:rsidRPr="005E3E51">
              <w:rPr>
                <w:rFonts w:ascii="Book Antiqua" w:hAnsi="Book Antiqua" w:cs="Times New Roman"/>
                <w:sz w:val="18"/>
                <w:szCs w:val="18"/>
                <w:lang w:val="en"/>
              </w:rPr>
              <w:t>For all suppliers</w:t>
            </w:r>
          </w:p>
        </w:tc>
        <w:tc>
          <w:tcPr>
            <w:tcW w:w="650" w:type="dxa"/>
            <w:vAlign w:val="center"/>
          </w:tcPr>
          <w:p w14:paraId="1E19F02E" w14:textId="77777777" w:rsidR="00CF0D2B" w:rsidRPr="00B05E99" w:rsidRDefault="00CF0D2B" w:rsidP="008958EB">
            <w:pPr>
              <w:pStyle w:val="ae"/>
              <w:numPr>
                <w:ilvl w:val="0"/>
                <w:numId w:val="23"/>
              </w:numPr>
              <w:rPr>
                <w:rFonts w:ascii="Book Antiqua" w:hAnsi="Book Antiqua" w:cs="Times New Roman"/>
                <w:sz w:val="18"/>
                <w:szCs w:val="18"/>
              </w:rPr>
            </w:pPr>
          </w:p>
        </w:tc>
        <w:tc>
          <w:tcPr>
            <w:tcW w:w="5381" w:type="dxa"/>
            <w:vAlign w:val="center"/>
          </w:tcPr>
          <w:p w14:paraId="3FA5C91C" w14:textId="77777777" w:rsidR="006662CA" w:rsidRPr="007C7440" w:rsidRDefault="006662CA" w:rsidP="006662CA">
            <w:pPr>
              <w:jc w:val="both"/>
              <w:rPr>
                <w:rFonts w:ascii="Book Antiqua" w:hAnsi="Book Antiqua" w:cs="Times New Roman"/>
                <w:sz w:val="18"/>
                <w:szCs w:val="18"/>
                <w:lang w:val="ru-KZ"/>
              </w:rPr>
            </w:pPr>
            <w:proofErr w:type="spellStart"/>
            <w:r w:rsidRPr="007C7440">
              <w:rPr>
                <w:rFonts w:ascii="Book Antiqua" w:hAnsi="Book Antiqua" w:cs="Times New Roman"/>
                <w:sz w:val="18"/>
                <w:szCs w:val="18"/>
                <w:lang w:val="ru-KZ"/>
              </w:rPr>
              <w:t>Provision</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financial</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statements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for</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the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previous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reporting</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year</w:t>
            </w:r>
            <w:proofErr w:type="spellEnd"/>
            <w:r w:rsidRPr="007C7440">
              <w:rPr>
                <w:rFonts w:ascii="Book Antiqua" w:hAnsi="Book Antiqua" w:cs="Times New Roman"/>
                <w:sz w:val="18"/>
                <w:szCs w:val="18"/>
                <w:lang w:val="ru-KZ"/>
              </w:rPr>
              <w:t>.</w:t>
            </w:r>
          </w:p>
          <w:p w14:paraId="56210CD0" w14:textId="77777777" w:rsidR="006662CA" w:rsidRPr="007C7440" w:rsidRDefault="006662CA" w:rsidP="006662CA">
            <w:pPr>
              <w:jc w:val="both"/>
              <w:rPr>
                <w:rFonts w:ascii="Book Antiqua" w:hAnsi="Book Antiqua" w:cs="Times New Roman"/>
                <w:sz w:val="18"/>
                <w:szCs w:val="18"/>
                <w:lang w:val="ru-KZ"/>
              </w:rPr>
            </w:pPr>
            <w:r w:rsidRPr="007C7440">
              <w:rPr>
                <w:rFonts w:ascii="Book Antiqua" w:hAnsi="Book Antiqua" w:cs="Times New Roman"/>
                <w:sz w:val="18"/>
                <w:szCs w:val="18"/>
                <w:lang w:val="ru-KZ"/>
              </w:rPr>
              <w:t xml:space="preserve">The </w:t>
            </w:r>
            <w:proofErr w:type="spellStart"/>
            <w:r w:rsidRPr="007C7440">
              <w:rPr>
                <w:rFonts w:ascii="Book Antiqua" w:hAnsi="Book Antiqua" w:cs="Times New Roman"/>
                <w:b/>
                <w:bCs/>
                <w:sz w:val="18"/>
                <w:szCs w:val="18"/>
                <w:lang w:val="ru-KZ"/>
              </w:rPr>
              <w:t>financial</w:t>
            </w:r>
            <w:proofErr w:type="spellEnd"/>
            <w:r w:rsidRPr="007C7440">
              <w:rPr>
                <w:rFonts w:ascii="Book Antiqua" w:hAnsi="Book Antiqua" w:cs="Times New Roman"/>
                <w:b/>
                <w:bCs/>
                <w:sz w:val="18"/>
                <w:szCs w:val="18"/>
                <w:lang w:val="ru-KZ"/>
              </w:rPr>
              <w:t xml:space="preserve"> </w:t>
            </w:r>
            <w:proofErr w:type="spellStart"/>
            <w:r w:rsidRPr="007C7440">
              <w:rPr>
                <w:rFonts w:ascii="Book Antiqua" w:hAnsi="Book Antiqua" w:cs="Times New Roman"/>
                <w:b/>
                <w:bCs/>
                <w:sz w:val="18"/>
                <w:szCs w:val="18"/>
                <w:lang w:val="ru-KZ"/>
              </w:rPr>
              <w:t>statements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must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consist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4 (</w:t>
            </w:r>
            <w:proofErr w:type="spellStart"/>
            <w:r w:rsidRPr="007C7440">
              <w:rPr>
                <w:rFonts w:ascii="Book Antiqua" w:hAnsi="Book Antiqua" w:cs="Times New Roman"/>
                <w:sz w:val="18"/>
                <w:szCs w:val="18"/>
                <w:lang w:val="ru-KZ"/>
              </w:rPr>
              <w:t>four</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reports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signed</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by</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the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head</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the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company</w:t>
            </w:r>
            <w:proofErr w:type="spellEnd"/>
            <w:r w:rsidRPr="007C7440">
              <w:rPr>
                <w:rFonts w:ascii="Book Antiqua" w:hAnsi="Book Antiqua" w:cs="Times New Roman"/>
                <w:b/>
                <w:bCs/>
                <w:sz w:val="18"/>
                <w:szCs w:val="18"/>
                <w:lang w:val="ru-KZ"/>
              </w:rPr>
              <w:t>:</w:t>
            </w:r>
          </w:p>
          <w:p w14:paraId="4CF57901" w14:textId="77777777" w:rsidR="006662CA" w:rsidRPr="007C7440" w:rsidRDefault="006662CA" w:rsidP="006662CA">
            <w:pPr>
              <w:numPr>
                <w:ilvl w:val="0"/>
                <w:numId w:val="36"/>
              </w:numPr>
              <w:jc w:val="both"/>
              <w:rPr>
                <w:rFonts w:ascii="Book Antiqua" w:hAnsi="Book Antiqua" w:cs="Times New Roman"/>
                <w:sz w:val="18"/>
                <w:szCs w:val="18"/>
                <w:lang w:val="ru-KZ"/>
              </w:rPr>
            </w:pPr>
            <w:r w:rsidRPr="007C7440">
              <w:rPr>
                <w:rFonts w:ascii="Book Antiqua" w:hAnsi="Book Antiqua" w:cs="Times New Roman"/>
                <w:sz w:val="18"/>
                <w:szCs w:val="18"/>
                <w:lang w:val="ru-KZ"/>
              </w:rPr>
              <w:t xml:space="preserve">Balance </w:t>
            </w:r>
            <w:proofErr w:type="spellStart"/>
            <w:r w:rsidRPr="007C7440">
              <w:rPr>
                <w:rFonts w:ascii="Book Antiqua" w:hAnsi="Book Antiqua" w:cs="Times New Roman"/>
                <w:sz w:val="18"/>
                <w:szCs w:val="18"/>
                <w:lang w:val="ru-KZ"/>
              </w:rPr>
              <w:t>Sheet</w:t>
            </w:r>
            <w:proofErr w:type="spellEnd"/>
            <w:r w:rsidRPr="007C7440">
              <w:rPr>
                <w:rFonts w:ascii="Book Antiqua" w:hAnsi="Book Antiqua" w:cs="Times New Roman"/>
                <w:sz w:val="18"/>
                <w:szCs w:val="18"/>
                <w:lang w:val="ru-KZ"/>
              </w:rPr>
              <w:t>;</w:t>
            </w:r>
          </w:p>
          <w:p w14:paraId="002FF55B" w14:textId="77777777" w:rsidR="006662CA" w:rsidRPr="007C7440" w:rsidRDefault="006662CA" w:rsidP="006662CA">
            <w:pPr>
              <w:numPr>
                <w:ilvl w:val="0"/>
                <w:numId w:val="36"/>
              </w:numPr>
              <w:jc w:val="both"/>
              <w:rPr>
                <w:rFonts w:ascii="Book Antiqua" w:hAnsi="Book Antiqua" w:cs="Times New Roman"/>
                <w:sz w:val="18"/>
                <w:szCs w:val="18"/>
                <w:lang w:val="ru-KZ"/>
              </w:rPr>
            </w:pPr>
            <w:proofErr w:type="spellStart"/>
            <w:r w:rsidRPr="007C7440">
              <w:rPr>
                <w:rFonts w:ascii="Book Antiqua" w:hAnsi="Book Antiqua" w:cs="Times New Roman"/>
                <w:sz w:val="18"/>
                <w:szCs w:val="18"/>
                <w:lang w:val="ru-KZ"/>
              </w:rPr>
              <w:t>Income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Statement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or</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Profit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and</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Loss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Statement</w:t>
            </w:r>
            <w:proofErr w:type="spellEnd"/>
            <w:r w:rsidRPr="007C7440">
              <w:rPr>
                <w:rFonts w:ascii="Book Antiqua" w:hAnsi="Book Antiqua" w:cs="Times New Roman"/>
                <w:sz w:val="18"/>
                <w:szCs w:val="18"/>
                <w:lang w:val="ru-KZ"/>
              </w:rPr>
              <w:t>);</w:t>
            </w:r>
          </w:p>
          <w:p w14:paraId="4AE45D4E" w14:textId="77777777" w:rsidR="006662CA" w:rsidRPr="007C7440" w:rsidRDefault="006662CA" w:rsidP="006662CA">
            <w:pPr>
              <w:numPr>
                <w:ilvl w:val="0"/>
                <w:numId w:val="36"/>
              </w:numPr>
              <w:jc w:val="both"/>
              <w:rPr>
                <w:rFonts w:ascii="Book Antiqua" w:hAnsi="Book Antiqua" w:cs="Times New Roman"/>
                <w:sz w:val="18"/>
                <w:szCs w:val="18"/>
                <w:lang w:val="ru-KZ"/>
              </w:rPr>
            </w:pPr>
            <w:r w:rsidRPr="0041575D">
              <w:rPr>
                <w:rFonts w:ascii="Book Antiqua" w:hAnsi="Book Antiqua" w:cs="Times New Roman"/>
                <w:sz w:val="18"/>
                <w:szCs w:val="18"/>
                <w:lang w:val="ru-KZ"/>
              </w:rPr>
              <w:t xml:space="preserve">Cash </w:t>
            </w:r>
            <w:proofErr w:type="spellStart"/>
            <w:r w:rsidRPr="0041575D">
              <w:rPr>
                <w:rFonts w:ascii="Book Antiqua" w:hAnsi="Book Antiqua" w:cs="Times New Roman"/>
                <w:sz w:val="18"/>
                <w:szCs w:val="18"/>
                <w:lang w:val="ru-KZ"/>
              </w:rPr>
              <w:t>Flow</w:t>
            </w:r>
            <w:proofErr w:type="spellEnd"/>
            <w:r w:rsidRPr="0041575D">
              <w:rPr>
                <w:rFonts w:ascii="Book Antiqua" w:hAnsi="Book Antiqua" w:cs="Times New Roman"/>
                <w:sz w:val="18"/>
                <w:szCs w:val="18"/>
                <w:lang w:val="ru-KZ"/>
              </w:rPr>
              <w:t xml:space="preserve"> </w:t>
            </w:r>
            <w:proofErr w:type="spellStart"/>
            <w:r w:rsidRPr="0041575D">
              <w:rPr>
                <w:rFonts w:ascii="Book Antiqua" w:hAnsi="Book Antiqua" w:cs="Times New Roman"/>
                <w:sz w:val="18"/>
                <w:szCs w:val="18"/>
                <w:lang w:val="ru-KZ"/>
              </w:rPr>
              <w:t>Statement</w:t>
            </w:r>
            <w:proofErr w:type="spellEnd"/>
            <w:r>
              <w:rPr>
                <w:rFonts w:ascii="Book Antiqua" w:hAnsi="Book Antiqua" w:cs="Times New Roman"/>
                <w:sz w:val="18"/>
                <w:szCs w:val="18"/>
                <w:lang w:val="ru-KZ"/>
              </w:rPr>
              <w:t>;</w:t>
            </w:r>
          </w:p>
          <w:p w14:paraId="35DC4A7C" w14:textId="77777777" w:rsidR="006662CA" w:rsidRPr="007C7440" w:rsidRDefault="006662CA" w:rsidP="006662CA">
            <w:pPr>
              <w:numPr>
                <w:ilvl w:val="0"/>
                <w:numId w:val="36"/>
              </w:numPr>
              <w:jc w:val="both"/>
              <w:rPr>
                <w:rFonts w:ascii="Book Antiqua" w:hAnsi="Book Antiqua" w:cs="Times New Roman"/>
                <w:sz w:val="18"/>
                <w:szCs w:val="18"/>
                <w:lang w:val="ru-KZ"/>
              </w:rPr>
            </w:pPr>
            <w:proofErr w:type="spellStart"/>
            <w:r w:rsidRPr="007C7440">
              <w:rPr>
                <w:rFonts w:ascii="Book Antiqua" w:hAnsi="Book Antiqua" w:cs="Times New Roman"/>
                <w:sz w:val="18"/>
                <w:szCs w:val="18"/>
                <w:lang w:val="ru-KZ"/>
              </w:rPr>
              <w:t>Statement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Changes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in</w:t>
            </w:r>
            <w:proofErr w:type="spellEnd"/>
            <w:r w:rsidRPr="007C7440">
              <w:rPr>
                <w:rFonts w:ascii="Book Antiqua" w:hAnsi="Book Antiqua" w:cs="Times New Roman"/>
                <w:sz w:val="18"/>
                <w:szCs w:val="18"/>
                <w:lang w:val="ru-KZ"/>
              </w:rPr>
              <w:t xml:space="preserve"> Equity.</w:t>
            </w:r>
          </w:p>
          <w:p w14:paraId="641FE063" w14:textId="77777777" w:rsidR="00CF0D2B" w:rsidRPr="006662CA" w:rsidRDefault="00CF0D2B" w:rsidP="008958EB">
            <w:pPr>
              <w:jc w:val="both"/>
              <w:rPr>
                <w:rFonts w:ascii="Book Antiqua" w:hAnsi="Book Antiqua" w:cs="Times New Roman"/>
                <w:sz w:val="18"/>
                <w:szCs w:val="18"/>
                <w:lang w:val="ru-KZ"/>
              </w:rPr>
            </w:pPr>
          </w:p>
        </w:tc>
      </w:tr>
    </w:tbl>
    <w:p w14:paraId="701106A2" w14:textId="7A690266" w:rsidR="00203D20" w:rsidRPr="000D6DD9" w:rsidRDefault="00203D20" w:rsidP="00AC3A89">
      <w:pPr>
        <w:spacing w:after="0" w:line="240" w:lineRule="auto"/>
        <w:jc w:val="both"/>
        <w:rPr>
          <w:rFonts w:ascii="Book Antiqua" w:hAnsi="Book Antiqua"/>
          <w:lang w:val="en-US"/>
        </w:rPr>
      </w:pPr>
    </w:p>
    <w:p w14:paraId="53F41BBC" w14:textId="77777777" w:rsidR="00C71D62" w:rsidRPr="000D6DD9" w:rsidRDefault="00C71D62" w:rsidP="00C71D62">
      <w:pPr>
        <w:spacing w:after="0" w:line="240" w:lineRule="auto"/>
        <w:ind w:firstLine="708"/>
        <w:jc w:val="both"/>
        <w:rPr>
          <w:rFonts w:ascii="Book Antiqua" w:hAnsi="Book Antiqua"/>
          <w:lang w:val="en-US"/>
        </w:rPr>
      </w:pPr>
      <w:r>
        <w:rPr>
          <w:rFonts w:ascii="Book Antiqua" w:hAnsi="Book Antiqua"/>
          <w:lang w:val="en"/>
        </w:rPr>
        <w:t>To download the letter templates, use the following links</w:t>
      </w:r>
    </w:p>
    <w:p w14:paraId="298E056E" w14:textId="5A10503A" w:rsidR="00C71D62" w:rsidRDefault="00C71D62" w:rsidP="00AC3A89">
      <w:pPr>
        <w:spacing w:after="0" w:line="240" w:lineRule="auto"/>
        <w:jc w:val="both"/>
        <w:rPr>
          <w:rFonts w:ascii="Book Antiqua" w:hAnsi="Book Antiqua"/>
        </w:rPr>
      </w:pPr>
      <w:r>
        <w:rPr>
          <w:noProof/>
          <w:lang w:val="en"/>
        </w:rPr>
        <w:lastRenderedPageBreak/>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0"/>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0988783" w:rsidR="00B05E99" w:rsidRPr="000D6DD9" w:rsidRDefault="00B05E99" w:rsidP="00FA52A0">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below) </w:t>
      </w:r>
    </w:p>
    <w:p w14:paraId="7CDDB006" w14:textId="77777777" w:rsidR="00F82960" w:rsidRPr="000D6DD9" w:rsidRDefault="00F82960" w:rsidP="004C3306">
      <w:pPr>
        <w:spacing w:after="0" w:line="240" w:lineRule="auto"/>
        <w:rPr>
          <w:rFonts w:ascii="Book Antiqua" w:hAnsi="Book Antiqua" w:cs="Times New Roman"/>
          <w:i/>
          <w:iCs/>
          <w:sz w:val="24"/>
          <w:szCs w:val="24"/>
          <w:lang w:val="en-US"/>
        </w:rPr>
      </w:pPr>
    </w:p>
    <w:p w14:paraId="28CFF7AF" w14:textId="27DA4D8C" w:rsidR="008958EB" w:rsidRPr="000D6DD9" w:rsidRDefault="008958EB" w:rsidP="004C3306">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4D5DB6BC"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0D6DD9"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389B4EB4"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2CFB5E67"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715FB249"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7F479B78"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79244732"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7FCC4C0F" w14:textId="77777777" w:rsidR="008958EB" w:rsidRPr="000D6DD9"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5B8EE83D"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147051B1"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33FAAB80"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_____________________________________________________________</w:t>
      </w:r>
    </w:p>
    <w:p w14:paraId="278F793C" w14:textId="77777777" w:rsidR="008958EB" w:rsidRPr="000D6DD9"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6F058868"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6A4D4B7C"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47B88DF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0E2C5638" w14:textId="77777777" w:rsidR="008958EB" w:rsidRPr="009810F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6C7964EB"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611009BF"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3F6243EF" w14:textId="0F8449CD" w:rsidR="005057EB" w:rsidRPr="009810F9" w:rsidRDefault="005057EB" w:rsidP="005057EB">
      <w:pPr>
        <w:spacing w:after="0" w:line="240" w:lineRule="auto"/>
        <w:jc w:val="both"/>
        <w:rPr>
          <w:rFonts w:ascii="Book Antiqua" w:hAnsi="Book Antiqua" w:cs="Times New Roman"/>
          <w:b/>
          <w:bCs/>
          <w:sz w:val="24"/>
          <w:szCs w:val="24"/>
          <w:lang w:val="en-US"/>
        </w:rPr>
      </w:pPr>
      <w:r>
        <w:rPr>
          <w:rFonts w:ascii="Book Antiqua" w:hAnsi="Book Antiqua" w:cs="Times New Roman"/>
          <w:b/>
          <w:bCs/>
          <w:sz w:val="24"/>
          <w:szCs w:val="24"/>
          <w:lang w:val="en"/>
        </w:rPr>
        <w:t xml:space="preserve">After filling in all the information and attaching all the required documents, click on (K) Submit </w:t>
      </w:r>
    </w:p>
    <w:p w14:paraId="37D50376" w14:textId="3697C083" w:rsidR="005057EB" w:rsidRDefault="00D05EB1" w:rsidP="005057EB">
      <w:pPr>
        <w:spacing w:after="0" w:line="240" w:lineRule="auto"/>
        <w:jc w:val="both"/>
        <w:rPr>
          <w:rFonts w:ascii="Book Antiqua" w:hAnsi="Book Antiqua" w:cs="Times New Roman"/>
          <w:sz w:val="24"/>
          <w:szCs w:val="24"/>
        </w:rPr>
      </w:pPr>
      <w:r w:rsidRPr="00D05EB1">
        <w:rPr>
          <w:rFonts w:ascii="Book Antiqua" w:hAnsi="Book Antiqua" w:cs="Times New Roman"/>
          <w:noProof/>
          <w:sz w:val="24"/>
          <w:szCs w:val="24"/>
        </w:rPr>
        <w:drawing>
          <wp:inline distT="0" distB="0" distL="0" distR="0" wp14:anchorId="76C12F36" wp14:editId="7D9F3E1E">
            <wp:extent cx="5940425" cy="674370"/>
            <wp:effectExtent l="0" t="0" r="3175" b="0"/>
            <wp:docPr id="1996455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5585" name=""/>
                    <pic:cNvPicPr/>
                  </pic:nvPicPr>
                  <pic:blipFill>
                    <a:blip r:embed="rId51"/>
                    <a:stretch>
                      <a:fillRect/>
                    </a:stretch>
                  </pic:blipFill>
                  <pic:spPr>
                    <a:xfrm>
                      <a:off x="0" y="0"/>
                      <a:ext cx="5940425" cy="674370"/>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bookmarkStart w:id="10" w:name="_Toc120776989"/>
      <w:r>
        <w:rPr>
          <w:rFonts w:ascii="Book Antiqua" w:hAnsi="Book Antiqua"/>
          <w:b/>
          <w:bCs/>
          <w:color w:val="000000" w:themeColor="text1"/>
          <w:sz w:val="24"/>
          <w:szCs w:val="24"/>
          <w:lang w:val="en"/>
        </w:rPr>
        <w:t>For your information.</w:t>
      </w:r>
      <w:bookmarkEnd w:id="10"/>
    </w:p>
    <w:p w14:paraId="6CD07307" w14:textId="77777777" w:rsidR="007821CF" w:rsidRPr="009810F9" w:rsidRDefault="007821CF" w:rsidP="007821CF">
      <w:pPr>
        <w:pStyle w:val="ae"/>
        <w:spacing w:after="0" w:line="240" w:lineRule="auto"/>
        <w:ind w:left="0" w:firstLine="567"/>
        <w:jc w:val="both"/>
        <w:rPr>
          <w:rFonts w:ascii="Book Antiqua" w:hAnsi="Book Antiqua" w:cs="Times New Roman"/>
          <w:sz w:val="24"/>
          <w:szCs w:val="24"/>
          <w:lang w:val="en-US"/>
        </w:rPr>
      </w:pPr>
      <w:r>
        <w:rPr>
          <w:rFonts w:ascii="Book Antiqua" w:hAnsi="Book Antiqua" w:cs="Times New Roman"/>
          <w:sz w:val="24"/>
          <w:szCs w:val="24"/>
          <w:lang w:val="en"/>
        </w:rPr>
        <w:t>After the registration, your questionnaire shall be sent to the KAZ Minerals Supplier Administrator for an audit of the data in the questionnaire.</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en"/>
        </w:rPr>
        <w:t xml:space="preserve">If, </w:t>
      </w:r>
      <w:proofErr w:type="gramStart"/>
      <w:r>
        <w:rPr>
          <w:rFonts w:ascii="Book Antiqua" w:hAnsi="Book Antiqua" w:cs="Times New Roman"/>
          <w:sz w:val="24"/>
          <w:szCs w:val="24"/>
          <w:lang w:val="en"/>
        </w:rPr>
        <w:t>in the course of</w:t>
      </w:r>
      <w:proofErr w:type="gramEnd"/>
      <w:r>
        <w:rPr>
          <w:rFonts w:ascii="Book Antiqua" w:hAnsi="Book Antiqua" w:cs="Times New Roman"/>
          <w:sz w:val="24"/>
          <w:szCs w:val="24"/>
          <w:lang w:val="en"/>
        </w:rPr>
        <w:t xml:space="preserve"> checking your profile, the Administrator asks you for missing information, a notification will be sent to your email address. Follow the link in the notification.</w:t>
      </w:r>
    </w:p>
    <w:p w14:paraId="25DF60A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2"/>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lastRenderedPageBreak/>
        <w:t xml:space="preserve">On the page that opens, click on (К) </w:t>
      </w:r>
      <w:r>
        <w:rPr>
          <w:rFonts w:ascii="Book Antiqua" w:hAnsi="Book Antiqua"/>
          <w:b/>
          <w:bCs/>
          <w:lang w:val="en"/>
        </w:rPr>
        <w:t>Respond.</w:t>
      </w:r>
    </w:p>
    <w:p w14:paraId="0690D07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3"/>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A registration form will open. Fill in the missing information and click on </w:t>
      </w:r>
      <w:r>
        <w:rPr>
          <w:rFonts w:ascii="Book Antiqua" w:hAnsi="Book Antiqua"/>
          <w:b/>
          <w:bCs/>
          <w:lang w:val="en"/>
        </w:rPr>
        <w:t xml:space="preserve">(K) Submit </w:t>
      </w:r>
      <w:r>
        <w:rPr>
          <w:rFonts w:ascii="Book Antiqua" w:hAnsi="Book Antiqua"/>
          <w:lang w:val="en"/>
        </w:rPr>
        <w:t>on the Annex page.</w:t>
      </w:r>
    </w:p>
    <w:p w14:paraId="273D7C3D" w14:textId="77777777" w:rsidR="007821CF" w:rsidRPr="009810F9" w:rsidRDefault="007821CF" w:rsidP="007821CF">
      <w:pPr>
        <w:spacing w:after="0" w:line="240" w:lineRule="auto"/>
        <w:ind w:firstLine="708"/>
        <w:jc w:val="both"/>
        <w:rPr>
          <w:rFonts w:ascii="Book Antiqua" w:hAnsi="Book Antiqua"/>
          <w:lang w:val="en-US"/>
        </w:rPr>
      </w:pPr>
    </w:p>
    <w:p w14:paraId="7CD3E5F5"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Upon successful registration, you will receive an email with your username and password.</w:t>
      </w:r>
    </w:p>
    <w:p w14:paraId="6829D1E0"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4FAF1FF" wp14:editId="2A22771D">
            <wp:extent cx="5940425" cy="2787015"/>
            <wp:effectExtent l="0" t="0" r="3175" b="0"/>
            <wp:docPr id="28" name="Рисунок 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4"/>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Also, after registering your account, you will receive the following notification</w:t>
      </w:r>
    </w:p>
    <w:p w14:paraId="13883A1B" w14:textId="77777777" w:rsidR="007821CF" w:rsidRPr="009810F9" w:rsidRDefault="007821CF" w:rsidP="007821CF">
      <w:pPr>
        <w:spacing w:after="0" w:line="240" w:lineRule="auto"/>
        <w:jc w:val="both"/>
        <w:rPr>
          <w:rFonts w:ascii="Book Antiqua" w:hAnsi="Book Antiqua"/>
          <w:lang w:val="en-US"/>
        </w:rPr>
      </w:pPr>
    </w:p>
    <w:p w14:paraId="6C29D148" w14:textId="77777777" w:rsidR="007821CF" w:rsidRPr="00DC5F1B" w:rsidRDefault="007821CF" w:rsidP="007821CF">
      <w:pPr>
        <w:spacing w:after="0" w:line="240" w:lineRule="auto"/>
        <w:jc w:val="both"/>
        <w:rPr>
          <w:rFonts w:ascii="Book Antiqua" w:hAnsi="Book Antiqua"/>
        </w:rPr>
      </w:pPr>
      <w:r>
        <w:rPr>
          <w:noProof/>
          <w:lang w:val="en"/>
        </w:rPr>
        <w:lastRenderedPageBreak/>
        <w:drawing>
          <wp:inline distT="0" distB="0" distL="0" distR="0" wp14:anchorId="07406536" wp14:editId="4C777BA5">
            <wp:extent cx="5940425" cy="3269615"/>
            <wp:effectExtent l="0" t="0" r="3175" b="6985"/>
            <wp:docPr id="29" name="Рисунок 2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5"/>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3E721" w14:textId="77777777" w:rsidR="0001651A" w:rsidRDefault="0001651A" w:rsidP="00656F47">
      <w:pPr>
        <w:spacing w:after="0" w:line="240" w:lineRule="auto"/>
      </w:pPr>
      <w:r>
        <w:separator/>
      </w:r>
    </w:p>
  </w:endnote>
  <w:endnote w:type="continuationSeparator" w:id="0">
    <w:p w14:paraId="7762F2D1" w14:textId="77777777" w:rsidR="0001651A" w:rsidRDefault="0001651A"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EBA81" w14:textId="77777777" w:rsidR="0001651A" w:rsidRDefault="0001651A" w:rsidP="00656F47">
      <w:pPr>
        <w:spacing w:after="0" w:line="240" w:lineRule="auto"/>
      </w:pPr>
      <w:r>
        <w:separator/>
      </w:r>
    </w:p>
  </w:footnote>
  <w:footnote w:type="continuationSeparator" w:id="0">
    <w:p w14:paraId="107A7AB3" w14:textId="77777777" w:rsidR="0001651A" w:rsidRDefault="0001651A" w:rsidP="00656F47">
      <w:pPr>
        <w:spacing w:after="0" w:line="240" w:lineRule="auto"/>
      </w:pPr>
      <w:r>
        <w:continuationSeparator/>
      </w:r>
    </w:p>
  </w:footnote>
  <w:footnote w:id="1">
    <w:p w14:paraId="20D5DF12" w14:textId="4BD69684" w:rsidR="00DA2AAC" w:rsidRPr="009810F9"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the </w:t>
      </w:r>
      <w:proofErr w:type="gramStart"/>
      <w:r>
        <w:rPr>
          <w:rFonts w:ascii="Book Antiqua" w:hAnsi="Book Antiqua"/>
          <w:lang w:val="en"/>
        </w:rPr>
        <w:t>12 digit</w:t>
      </w:r>
      <w:proofErr w:type="gramEnd"/>
      <w:r>
        <w:rPr>
          <w:rFonts w:ascii="Book Antiqua" w:hAnsi="Book Antiqua"/>
          <w:lang w:val="en"/>
        </w:rPr>
        <w:t xml:space="preserve"> length of the number for the residents of the Republic of Kazakhstan, when the following data are being entered:</w:t>
      </w:r>
    </w:p>
  </w:footnote>
  <w:footnote w:id="2">
    <w:p w14:paraId="48692FBB" w14:textId="17E5B035" w:rsidR="002D027C" w:rsidRPr="002D027C" w:rsidRDefault="002D027C">
      <w:pPr>
        <w:pStyle w:val="af0"/>
        <w:rPr>
          <w:lang w:val="en-US"/>
        </w:rPr>
      </w:pPr>
      <w:r w:rsidRPr="002D027C">
        <w:rPr>
          <w:rStyle w:val="af2"/>
          <w:rFonts w:ascii="Book Antiqua" w:hAnsi="Book Antiqua"/>
        </w:rPr>
        <w:footnoteRef/>
      </w:r>
      <w:r w:rsidRPr="002D027C">
        <w:rPr>
          <w:rFonts w:ascii="Book Antiqua" w:hAnsi="Book Antiqua"/>
          <w:lang w:val="en-US"/>
        </w:rPr>
        <w:t xml:space="preserve"> If </w:t>
      </w:r>
      <w:r>
        <w:rPr>
          <w:rFonts w:ascii="Book Antiqua" w:hAnsi="Book Antiqua"/>
          <w:lang w:val="en-US"/>
        </w:rPr>
        <w:t xml:space="preserve">Russian Federation </w:t>
      </w:r>
      <w:r w:rsidRPr="002D027C">
        <w:rPr>
          <w:rFonts w:ascii="Book Antiqua" w:hAnsi="Book Antiqua"/>
          <w:lang w:val="en-US"/>
        </w:rPr>
        <w:t>is indicated in the "</w:t>
      </w:r>
      <w:r>
        <w:rPr>
          <w:rFonts w:ascii="Book Antiqua" w:hAnsi="Book Antiqua"/>
          <w:lang w:val="en-US"/>
        </w:rPr>
        <w:t>Tax Country</w:t>
      </w:r>
      <w:r w:rsidRPr="002D027C">
        <w:rPr>
          <w:rFonts w:ascii="Book Antiqua" w:hAnsi="Book Antiqua"/>
          <w:lang w:val="en-US"/>
        </w:rPr>
        <w:t xml:space="preserve">" field and the code equal to 27 is indicated in the "KBE" field (at the third step of registration), then the </w:t>
      </w:r>
      <w:r>
        <w:rPr>
          <w:rFonts w:ascii="Book Antiqua" w:hAnsi="Book Antiqua"/>
          <w:lang w:val="en-US"/>
        </w:rPr>
        <w:t xml:space="preserve">“KPP” </w:t>
      </w:r>
      <w:r w:rsidRPr="002D027C">
        <w:rPr>
          <w:rFonts w:ascii="Book Antiqua" w:hAnsi="Book Antiqua"/>
          <w:lang w:val="en-US"/>
        </w:rPr>
        <w:t>field must be filled in</w:t>
      </w:r>
    </w:p>
  </w:footnote>
  <w:footnote w:id="3">
    <w:p w14:paraId="6E2B25AC" w14:textId="78654776" w:rsidR="00AD5AF1" w:rsidRPr="009810F9"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 w:id="4">
    <w:p w14:paraId="0E02CD23" w14:textId="0DDC5587" w:rsidR="00E83074" w:rsidRPr="00E83074" w:rsidRDefault="00E83074">
      <w:pPr>
        <w:pStyle w:val="af0"/>
        <w:rPr>
          <w:rFonts w:ascii="Book Antiqua" w:hAnsi="Book Antiqua"/>
          <w:lang w:val="en-US"/>
        </w:rPr>
      </w:pPr>
      <w:r w:rsidRPr="00084745">
        <w:rPr>
          <w:rStyle w:val="af2"/>
          <w:rFonts w:ascii="Times New Roman" w:hAnsi="Times New Roman" w:cs="Times New Roman"/>
        </w:rPr>
        <w:footnoteRef/>
      </w:r>
      <w:r w:rsidRPr="00E83074">
        <w:rPr>
          <w:lang w:val="en-US"/>
        </w:rPr>
        <w:t xml:space="preserve"> </w:t>
      </w:r>
      <w:r w:rsidRPr="00E83074">
        <w:rPr>
          <w:rFonts w:ascii="Book Antiqua" w:hAnsi="Book Antiqua"/>
          <w:lang w:val="en-US"/>
        </w:rPr>
        <w:t xml:space="preserve">Required field to fill in if the country Russian Federation </w:t>
      </w:r>
      <w:r w:rsidR="00084745">
        <w:rPr>
          <w:rFonts w:ascii="Book Antiqua" w:hAnsi="Book Antiqua"/>
          <w:lang w:val="en-US"/>
        </w:rPr>
        <w:t xml:space="preserve">is indicated </w:t>
      </w:r>
      <w:r w:rsidRPr="00E83074">
        <w:rPr>
          <w:rFonts w:ascii="Book Antiqua" w:hAnsi="Book Antiqua"/>
          <w:lang w:val="en-US"/>
        </w:rPr>
        <w:t>and the account has the currency RUB. This field can contain 20 characters</w:t>
      </w:r>
    </w:p>
  </w:footnote>
  <w:footnote w:id="5">
    <w:p w14:paraId="37D09F37" w14:textId="77777777" w:rsidR="001553A0" w:rsidRPr="009810F9"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1) operations related to the turnover of narcotic drugs, psychotropic substances and </w:t>
      </w:r>
      <w:proofErr w:type="gramStart"/>
      <w:r>
        <w:rPr>
          <w:rFonts w:ascii="Book Antiqua" w:hAnsi="Book Antiqua"/>
          <w:sz w:val="16"/>
          <w:szCs w:val="16"/>
          <w:lang w:val="en"/>
        </w:rPr>
        <w:t>precursors;</w:t>
      </w:r>
      <w:proofErr w:type="gramEnd"/>
    </w:p>
    <w:p w14:paraId="47E6A3E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2) manufacturing and (or) wholesale of excisable </w:t>
      </w:r>
      <w:proofErr w:type="gramStart"/>
      <w:r>
        <w:rPr>
          <w:rFonts w:ascii="Book Antiqua" w:hAnsi="Book Antiqua"/>
          <w:sz w:val="16"/>
          <w:szCs w:val="16"/>
          <w:lang w:val="en"/>
        </w:rPr>
        <w:t>products;</w:t>
      </w:r>
      <w:proofErr w:type="gramEnd"/>
    </w:p>
    <w:p w14:paraId="762B6BB9"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3) grain storage operations at grain receiving </w:t>
      </w:r>
      <w:proofErr w:type="gramStart"/>
      <w:r>
        <w:rPr>
          <w:rFonts w:ascii="Book Antiqua" w:hAnsi="Book Antiqua"/>
          <w:sz w:val="16"/>
          <w:szCs w:val="16"/>
          <w:lang w:val="en"/>
        </w:rPr>
        <w:t>units;</w:t>
      </w:r>
      <w:proofErr w:type="gramEnd"/>
    </w:p>
    <w:p w14:paraId="7AD093F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4) lottery holding </w:t>
      </w:r>
      <w:proofErr w:type="gramStart"/>
      <w:r>
        <w:rPr>
          <w:rFonts w:ascii="Book Antiqua" w:hAnsi="Book Antiqua"/>
          <w:sz w:val="16"/>
          <w:szCs w:val="16"/>
          <w:lang w:val="en"/>
        </w:rPr>
        <w:t>activities;</w:t>
      </w:r>
      <w:proofErr w:type="gramEnd"/>
    </w:p>
    <w:p w14:paraId="2ECA2D73"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5) operations in the field of gambling </w:t>
      </w:r>
      <w:proofErr w:type="gramStart"/>
      <w:r>
        <w:rPr>
          <w:rFonts w:ascii="Book Antiqua" w:hAnsi="Book Antiqua"/>
          <w:sz w:val="16"/>
          <w:szCs w:val="16"/>
          <w:lang w:val="en"/>
        </w:rPr>
        <w:t>business;</w:t>
      </w:r>
      <w:proofErr w:type="gramEnd"/>
    </w:p>
    <w:p w14:paraId="1D3E54D8"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6) activities related to the circulation of radioactive </w:t>
      </w:r>
      <w:proofErr w:type="gramStart"/>
      <w:r>
        <w:rPr>
          <w:rFonts w:ascii="Book Antiqua" w:hAnsi="Book Antiqua"/>
          <w:sz w:val="16"/>
          <w:szCs w:val="16"/>
          <w:lang w:val="en"/>
        </w:rPr>
        <w:t>materials;</w:t>
      </w:r>
      <w:proofErr w:type="gramEnd"/>
    </w:p>
    <w:p w14:paraId="7B49A18E"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52C7C28A"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8) audit </w:t>
      </w:r>
      <w:proofErr w:type="gramStart"/>
      <w:r>
        <w:rPr>
          <w:rFonts w:ascii="Book Antiqua" w:hAnsi="Book Antiqua"/>
          <w:sz w:val="16"/>
          <w:szCs w:val="16"/>
          <w:lang w:val="en"/>
        </w:rPr>
        <w:t>operations;</w:t>
      </w:r>
      <w:proofErr w:type="gramEnd"/>
    </w:p>
    <w:p w14:paraId="547F0F02"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9) professional activities in the securities </w:t>
      </w:r>
      <w:proofErr w:type="gramStart"/>
      <w:r>
        <w:rPr>
          <w:rFonts w:ascii="Book Antiqua" w:hAnsi="Book Antiqua"/>
          <w:sz w:val="16"/>
          <w:szCs w:val="16"/>
          <w:lang w:val="en"/>
        </w:rPr>
        <w:t>market;</w:t>
      </w:r>
      <w:proofErr w:type="gramEnd"/>
    </w:p>
    <w:p w14:paraId="296FA8A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10) credit bureau </w:t>
      </w:r>
      <w:proofErr w:type="gramStart"/>
      <w:r>
        <w:rPr>
          <w:rFonts w:ascii="Book Antiqua" w:hAnsi="Book Antiqua"/>
          <w:sz w:val="16"/>
          <w:szCs w:val="16"/>
          <w:lang w:val="en"/>
        </w:rPr>
        <w:t>operations;</w:t>
      </w:r>
      <w:proofErr w:type="gramEnd"/>
    </w:p>
    <w:p w14:paraId="3BA4E75B"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 xml:space="preserve">11) security </w:t>
      </w:r>
      <w:proofErr w:type="gramStart"/>
      <w:r>
        <w:rPr>
          <w:rFonts w:ascii="Book Antiqua" w:hAnsi="Book Antiqua"/>
          <w:sz w:val="16"/>
          <w:szCs w:val="16"/>
          <w:lang w:val="en"/>
        </w:rPr>
        <w:t>operations;</w:t>
      </w:r>
      <w:proofErr w:type="gramEnd"/>
    </w:p>
    <w:p w14:paraId="404C50BF"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4AC27C30" w14:textId="4F65EA70"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2DED6D8F" w14:textId="76703EAF"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891D193" w14:textId="77777777" w:rsidR="001553A0" w:rsidRPr="009810F9" w:rsidRDefault="001553A0" w:rsidP="001553A0">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225BCCCD" w14:textId="31D066B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26545F8" w14:textId="7777777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4B21C88B" w14:textId="2776358B" w:rsidR="00491A03"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6">
    <w:p w14:paraId="1172EC7F" w14:textId="49A87F25" w:rsidR="00AC3A89" w:rsidRPr="009810F9"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00E77E83"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F516E15"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3E194CAB"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en"/>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en"/>
            </w:rPr>
            <w:t xml:space="preserve">USER GUIDE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en"/>
            </w:rPr>
            <w:t xml:space="preserve">Supplier Registration </w:t>
          </w:r>
        </w:p>
      </w:tc>
      <w:tc>
        <w:tcPr>
          <w:tcW w:w="1134" w:type="pct"/>
          <w:vAlign w:val="center"/>
        </w:tcPr>
        <w:p w14:paraId="35139432" w14:textId="2435B045" w:rsidR="005A396A" w:rsidRPr="00812650" w:rsidRDefault="005A396A" w:rsidP="005A396A">
          <w:pPr>
            <w:pStyle w:val="a5"/>
            <w:jc w:val="center"/>
            <w:rPr>
              <w:rFonts w:ascii="Book Antiqua" w:hAnsi="Book Antiqua"/>
            </w:rPr>
          </w:pPr>
          <w:r>
            <w:rPr>
              <w:rFonts w:ascii="Book Antiqua" w:hAnsi="Book Antiqua"/>
              <w:lang w:val="en"/>
            </w:rPr>
            <w:t xml:space="preserve">Revision </w:t>
          </w:r>
          <w:r w:rsidR="003932EF">
            <w:rPr>
              <w:rFonts w:ascii="Book Antiqua" w:hAnsi="Book Antiqua"/>
              <w:lang w:val="en"/>
            </w:rPr>
            <w:t>2</w:t>
          </w:r>
          <w:r w:rsidR="00185657">
            <w:rPr>
              <w:rFonts w:ascii="Book Antiqua" w:hAnsi="Book Antiqua"/>
              <w:lang w:val="en"/>
            </w:rPr>
            <w:t>.</w:t>
          </w:r>
          <w:r w:rsidR="00812650">
            <w:rPr>
              <w:rFonts w:ascii="Book Antiqua" w:hAnsi="Book Antiqua"/>
            </w:rPr>
            <w:t>2</w:t>
          </w:r>
        </w:p>
        <w:p w14:paraId="4B2906A6" w14:textId="3234007F" w:rsidR="005A396A" w:rsidRPr="00C91008" w:rsidRDefault="005A396A" w:rsidP="005A396A">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EF7863">
            <w:rPr>
              <w:rFonts w:ascii="Book Antiqua" w:hAnsi="Book Antiqua"/>
              <w:noProof/>
              <w:lang w:val="en"/>
            </w:rPr>
            <w:t>21</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37801"/>
    <w:multiLevelType w:val="multilevel"/>
    <w:tmpl w:val="049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F0D8F"/>
    <w:multiLevelType w:val="hybridMultilevel"/>
    <w:tmpl w:val="D8224E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6"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0"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7"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7"/>
  </w:num>
  <w:num w:numId="2" w16cid:durableId="1544171797">
    <w:abstractNumId w:val="30"/>
  </w:num>
  <w:num w:numId="3" w16cid:durableId="2006780105">
    <w:abstractNumId w:val="3"/>
  </w:num>
  <w:num w:numId="4" w16cid:durableId="1460146376">
    <w:abstractNumId w:val="18"/>
  </w:num>
  <w:num w:numId="5" w16cid:durableId="180359969">
    <w:abstractNumId w:val="5"/>
  </w:num>
  <w:num w:numId="6" w16cid:durableId="40787248">
    <w:abstractNumId w:val="21"/>
  </w:num>
  <w:num w:numId="7" w16cid:durableId="1470585431">
    <w:abstractNumId w:val="20"/>
  </w:num>
  <w:num w:numId="8" w16cid:durableId="728193844">
    <w:abstractNumId w:val="19"/>
  </w:num>
  <w:num w:numId="9" w16cid:durableId="608126168">
    <w:abstractNumId w:val="26"/>
  </w:num>
  <w:num w:numId="10" w16cid:durableId="1993100479">
    <w:abstractNumId w:val="23"/>
  </w:num>
  <w:num w:numId="11" w16cid:durableId="759064305">
    <w:abstractNumId w:val="13"/>
  </w:num>
  <w:num w:numId="12" w16cid:durableId="1430856795">
    <w:abstractNumId w:val="15"/>
  </w:num>
  <w:num w:numId="13" w16cid:durableId="1744059840">
    <w:abstractNumId w:val="12"/>
  </w:num>
  <w:num w:numId="14" w16cid:durableId="1536969004">
    <w:abstractNumId w:val="1"/>
  </w:num>
  <w:num w:numId="15" w16cid:durableId="542523200">
    <w:abstractNumId w:val="34"/>
  </w:num>
  <w:num w:numId="16" w16cid:durableId="1088037245">
    <w:abstractNumId w:val="29"/>
  </w:num>
  <w:num w:numId="17" w16cid:durableId="2064789386">
    <w:abstractNumId w:val="28"/>
  </w:num>
  <w:num w:numId="18" w16cid:durableId="1729919229">
    <w:abstractNumId w:val="16"/>
  </w:num>
  <w:num w:numId="19" w16cid:durableId="551844014">
    <w:abstractNumId w:val="24"/>
  </w:num>
  <w:num w:numId="20" w16cid:durableId="705984759">
    <w:abstractNumId w:val="4"/>
  </w:num>
  <w:num w:numId="21" w16cid:durableId="702094332">
    <w:abstractNumId w:val="22"/>
  </w:num>
  <w:num w:numId="22" w16cid:durableId="1840002023">
    <w:abstractNumId w:val="9"/>
  </w:num>
  <w:num w:numId="23" w16cid:durableId="1724983845">
    <w:abstractNumId w:val="27"/>
  </w:num>
  <w:num w:numId="24" w16cid:durableId="1472863721">
    <w:abstractNumId w:val="32"/>
  </w:num>
  <w:num w:numId="25" w16cid:durableId="928538767">
    <w:abstractNumId w:val="7"/>
  </w:num>
  <w:num w:numId="26" w16cid:durableId="985663145">
    <w:abstractNumId w:val="6"/>
  </w:num>
  <w:num w:numId="27" w16cid:durableId="1763257982">
    <w:abstractNumId w:val="33"/>
  </w:num>
  <w:num w:numId="28" w16cid:durableId="1787232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5"/>
  </w:num>
  <w:num w:numId="31" w16cid:durableId="221216167">
    <w:abstractNumId w:val="10"/>
  </w:num>
  <w:num w:numId="32" w16cid:durableId="1346010658">
    <w:abstractNumId w:val="11"/>
  </w:num>
  <w:num w:numId="33" w16cid:durableId="1593098">
    <w:abstractNumId w:val="31"/>
  </w:num>
  <w:num w:numId="34" w16cid:durableId="2073772458">
    <w:abstractNumId w:val="14"/>
  </w:num>
  <w:num w:numId="35" w16cid:durableId="285279045">
    <w:abstractNumId w:val="8"/>
  </w:num>
  <w:num w:numId="36" w16cid:durableId="166162149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4745"/>
    <w:rsid w:val="0008646A"/>
    <w:rsid w:val="00086A3E"/>
    <w:rsid w:val="00092D46"/>
    <w:rsid w:val="000956E1"/>
    <w:rsid w:val="000A23B2"/>
    <w:rsid w:val="000A6458"/>
    <w:rsid w:val="000A6B53"/>
    <w:rsid w:val="000A7C92"/>
    <w:rsid w:val="000B03CB"/>
    <w:rsid w:val="000B0A26"/>
    <w:rsid w:val="000B1F85"/>
    <w:rsid w:val="000B5E2F"/>
    <w:rsid w:val="000B728A"/>
    <w:rsid w:val="000B73E0"/>
    <w:rsid w:val="000C6B36"/>
    <w:rsid w:val="000D18AD"/>
    <w:rsid w:val="000D22E3"/>
    <w:rsid w:val="000D6DD9"/>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336A3"/>
    <w:rsid w:val="00153DC5"/>
    <w:rsid w:val="001553A0"/>
    <w:rsid w:val="00156952"/>
    <w:rsid w:val="001627F1"/>
    <w:rsid w:val="00165785"/>
    <w:rsid w:val="001666C3"/>
    <w:rsid w:val="00166ADB"/>
    <w:rsid w:val="00167160"/>
    <w:rsid w:val="001716AC"/>
    <w:rsid w:val="00174FC6"/>
    <w:rsid w:val="001756E1"/>
    <w:rsid w:val="00182986"/>
    <w:rsid w:val="001837FF"/>
    <w:rsid w:val="00184658"/>
    <w:rsid w:val="0018484D"/>
    <w:rsid w:val="00185657"/>
    <w:rsid w:val="00186B31"/>
    <w:rsid w:val="0019105D"/>
    <w:rsid w:val="00191F12"/>
    <w:rsid w:val="0019351B"/>
    <w:rsid w:val="001941A7"/>
    <w:rsid w:val="00194E5C"/>
    <w:rsid w:val="00197FD2"/>
    <w:rsid w:val="001A66F1"/>
    <w:rsid w:val="001A7B24"/>
    <w:rsid w:val="001A7B86"/>
    <w:rsid w:val="001B15D7"/>
    <w:rsid w:val="001B54EA"/>
    <w:rsid w:val="001D21A8"/>
    <w:rsid w:val="001D2415"/>
    <w:rsid w:val="001D561D"/>
    <w:rsid w:val="001E1DD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45D35"/>
    <w:rsid w:val="00256A16"/>
    <w:rsid w:val="002604C1"/>
    <w:rsid w:val="00262874"/>
    <w:rsid w:val="00263919"/>
    <w:rsid w:val="00263B8F"/>
    <w:rsid w:val="002641F9"/>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027C"/>
    <w:rsid w:val="002D1055"/>
    <w:rsid w:val="002D2DAD"/>
    <w:rsid w:val="002D33AB"/>
    <w:rsid w:val="002D3AE3"/>
    <w:rsid w:val="002D4BA7"/>
    <w:rsid w:val="002E2053"/>
    <w:rsid w:val="002E2194"/>
    <w:rsid w:val="002E6769"/>
    <w:rsid w:val="002E745A"/>
    <w:rsid w:val="002F01D1"/>
    <w:rsid w:val="002F5AB4"/>
    <w:rsid w:val="00301619"/>
    <w:rsid w:val="003037A1"/>
    <w:rsid w:val="00305457"/>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32EF"/>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125"/>
    <w:rsid w:val="00424C29"/>
    <w:rsid w:val="004250B5"/>
    <w:rsid w:val="00425245"/>
    <w:rsid w:val="00431DE0"/>
    <w:rsid w:val="00434D2B"/>
    <w:rsid w:val="00435995"/>
    <w:rsid w:val="00436EEB"/>
    <w:rsid w:val="00442D6F"/>
    <w:rsid w:val="0044439D"/>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56E5"/>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62CA"/>
    <w:rsid w:val="00667483"/>
    <w:rsid w:val="00671319"/>
    <w:rsid w:val="00675409"/>
    <w:rsid w:val="00677972"/>
    <w:rsid w:val="00677BA2"/>
    <w:rsid w:val="00680352"/>
    <w:rsid w:val="00680676"/>
    <w:rsid w:val="00685669"/>
    <w:rsid w:val="006856F3"/>
    <w:rsid w:val="00687015"/>
    <w:rsid w:val="00693B01"/>
    <w:rsid w:val="006A26E4"/>
    <w:rsid w:val="006A47F3"/>
    <w:rsid w:val="006B3976"/>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552A"/>
    <w:rsid w:val="00715E7B"/>
    <w:rsid w:val="007170C7"/>
    <w:rsid w:val="00725EDE"/>
    <w:rsid w:val="007261E8"/>
    <w:rsid w:val="00726582"/>
    <w:rsid w:val="00730553"/>
    <w:rsid w:val="00732921"/>
    <w:rsid w:val="007329EE"/>
    <w:rsid w:val="00732C42"/>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B4B"/>
    <w:rsid w:val="00806831"/>
    <w:rsid w:val="008100C1"/>
    <w:rsid w:val="00810355"/>
    <w:rsid w:val="00810C8C"/>
    <w:rsid w:val="00811460"/>
    <w:rsid w:val="00812650"/>
    <w:rsid w:val="00813867"/>
    <w:rsid w:val="00813DCB"/>
    <w:rsid w:val="00821EC7"/>
    <w:rsid w:val="008231B3"/>
    <w:rsid w:val="0082345D"/>
    <w:rsid w:val="008258C4"/>
    <w:rsid w:val="00825991"/>
    <w:rsid w:val="0082605D"/>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1AB9"/>
    <w:rsid w:val="008F44EF"/>
    <w:rsid w:val="00901A5A"/>
    <w:rsid w:val="00903A47"/>
    <w:rsid w:val="0090482B"/>
    <w:rsid w:val="009061D3"/>
    <w:rsid w:val="00925771"/>
    <w:rsid w:val="00934647"/>
    <w:rsid w:val="00937023"/>
    <w:rsid w:val="0094422E"/>
    <w:rsid w:val="00950342"/>
    <w:rsid w:val="00952FC2"/>
    <w:rsid w:val="00954318"/>
    <w:rsid w:val="00954AF4"/>
    <w:rsid w:val="00955A50"/>
    <w:rsid w:val="00957F26"/>
    <w:rsid w:val="00961C6F"/>
    <w:rsid w:val="00962F5A"/>
    <w:rsid w:val="00966967"/>
    <w:rsid w:val="00966B3A"/>
    <w:rsid w:val="00973CD8"/>
    <w:rsid w:val="00975617"/>
    <w:rsid w:val="00976108"/>
    <w:rsid w:val="0098007F"/>
    <w:rsid w:val="009810F9"/>
    <w:rsid w:val="00984191"/>
    <w:rsid w:val="00986D76"/>
    <w:rsid w:val="00987E77"/>
    <w:rsid w:val="009940EF"/>
    <w:rsid w:val="0099576D"/>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D188C"/>
    <w:rsid w:val="009D379A"/>
    <w:rsid w:val="009E0B65"/>
    <w:rsid w:val="009E1EA1"/>
    <w:rsid w:val="009E6A07"/>
    <w:rsid w:val="009E6E5B"/>
    <w:rsid w:val="009F1398"/>
    <w:rsid w:val="009F26DB"/>
    <w:rsid w:val="00A02E69"/>
    <w:rsid w:val="00A11F8C"/>
    <w:rsid w:val="00A14731"/>
    <w:rsid w:val="00A17EF8"/>
    <w:rsid w:val="00A332E5"/>
    <w:rsid w:val="00A42776"/>
    <w:rsid w:val="00A43684"/>
    <w:rsid w:val="00A46DD5"/>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30FE"/>
    <w:rsid w:val="00AB722F"/>
    <w:rsid w:val="00AC3A89"/>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FA0"/>
    <w:rsid w:val="00B90E25"/>
    <w:rsid w:val="00B962D2"/>
    <w:rsid w:val="00B967CD"/>
    <w:rsid w:val="00BA2812"/>
    <w:rsid w:val="00BA2863"/>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372A3"/>
    <w:rsid w:val="00C40DA0"/>
    <w:rsid w:val="00C42CCB"/>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1E2D"/>
    <w:rsid w:val="00CD37A7"/>
    <w:rsid w:val="00CD76B7"/>
    <w:rsid w:val="00CD7C81"/>
    <w:rsid w:val="00CE11C5"/>
    <w:rsid w:val="00CE13BA"/>
    <w:rsid w:val="00CE6797"/>
    <w:rsid w:val="00CE6D46"/>
    <w:rsid w:val="00CE7083"/>
    <w:rsid w:val="00CF0667"/>
    <w:rsid w:val="00CF0D2B"/>
    <w:rsid w:val="00CF3625"/>
    <w:rsid w:val="00CF3881"/>
    <w:rsid w:val="00CF47D3"/>
    <w:rsid w:val="00CF4D29"/>
    <w:rsid w:val="00CF6053"/>
    <w:rsid w:val="00D0178E"/>
    <w:rsid w:val="00D035E4"/>
    <w:rsid w:val="00D05EB1"/>
    <w:rsid w:val="00D1034D"/>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1E82"/>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F2A"/>
    <w:rsid w:val="00E821E0"/>
    <w:rsid w:val="00E83074"/>
    <w:rsid w:val="00E9309F"/>
    <w:rsid w:val="00EB06FE"/>
    <w:rsid w:val="00EB1DED"/>
    <w:rsid w:val="00EB2BC7"/>
    <w:rsid w:val="00EB3F90"/>
    <w:rsid w:val="00EB4A33"/>
    <w:rsid w:val="00EB6065"/>
    <w:rsid w:val="00EC202D"/>
    <w:rsid w:val="00EC21AC"/>
    <w:rsid w:val="00EC28A1"/>
    <w:rsid w:val="00EC41DB"/>
    <w:rsid w:val="00ED23DE"/>
    <w:rsid w:val="00ED6AD7"/>
    <w:rsid w:val="00EE0245"/>
    <w:rsid w:val="00EE1778"/>
    <w:rsid w:val="00EE28E0"/>
    <w:rsid w:val="00EE491D"/>
    <w:rsid w:val="00EE5195"/>
    <w:rsid w:val="00EF0D1F"/>
    <w:rsid w:val="00EF2D2E"/>
    <w:rsid w:val="00EF3591"/>
    <w:rsid w:val="00EF3CFF"/>
    <w:rsid w:val="00EF53A5"/>
    <w:rsid w:val="00EF5F24"/>
    <w:rsid w:val="00EF604E"/>
    <w:rsid w:val="00EF711E"/>
    <w:rsid w:val="00EF7863"/>
    <w:rsid w:val="00F01911"/>
    <w:rsid w:val="00F0197E"/>
    <w:rsid w:val="00F01CBB"/>
    <w:rsid w:val="00F13AAF"/>
    <w:rsid w:val="00F14AC5"/>
    <w:rsid w:val="00F17397"/>
    <w:rsid w:val="00F2377F"/>
    <w:rsid w:val="00F25B57"/>
    <w:rsid w:val="00F25C58"/>
    <w:rsid w:val="00F2756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2292"/>
    <w:rsid w:val="00F73279"/>
    <w:rsid w:val="00F779BE"/>
    <w:rsid w:val="00F80DFA"/>
    <w:rsid w:val="00F82960"/>
    <w:rsid w:val="00F837F5"/>
    <w:rsid w:val="00F83F3D"/>
    <w:rsid w:val="00F8567B"/>
    <w:rsid w:val="00F85792"/>
    <w:rsid w:val="00F8596A"/>
    <w:rsid w:val="00F86985"/>
    <w:rsid w:val="00F8794C"/>
    <w:rsid w:val="00F93583"/>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zkurwreuab5ozgtqnkl">
    <w:name w:val="ezkurwreuab5ozgtqnkl"/>
    <w:basedOn w:val="a0"/>
    <w:rsid w:val="00434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3787</Words>
  <Characters>21588</Characters>
  <Application>Microsoft Office Word</Application>
  <DocSecurity>0</DocSecurity>
  <Lines>179</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12</cp:revision>
  <cp:lastPrinted>2021-10-18T11:16:00Z</cp:lastPrinted>
  <dcterms:created xsi:type="dcterms:W3CDTF">2024-09-23T10:59:00Z</dcterms:created>
  <dcterms:modified xsi:type="dcterms:W3CDTF">2025-04-16T03:14:00Z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